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648"/>
        <w:gridCol w:w="8754"/>
      </w:tblGrid>
      <w:tr w:rsidR="006A3FE3" w:rsidTr="00BC775B">
        <w:trPr>
          <w:trHeight w:val="963"/>
        </w:trPr>
        <w:tc>
          <w:tcPr>
            <w:tcW w:w="1384" w:type="dxa"/>
            <w:shd w:val="clear" w:color="auto" w:fill="C2D69B" w:themeFill="accent3" w:themeFillTint="99"/>
          </w:tcPr>
          <w:p w:rsidR="006A3FE3" w:rsidRPr="00BC775B" w:rsidRDefault="00141B18" w:rsidP="002A3785">
            <w:pPr>
              <w:pStyle w:val="Sansinterligne"/>
              <w:rPr>
                <w:rFonts w:ascii="Calibri" w:hAnsi="Calibri" w:cs="Calibri"/>
                <w:sz w:val="8"/>
                <w:szCs w:val="8"/>
              </w:rPr>
            </w:pPr>
            <w:r w:rsidRPr="00001B37">
              <w:rPr>
                <w:noProof/>
              </w:rPr>
              <w:drawing>
                <wp:inline distT="0" distB="0" distL="0" distR="0">
                  <wp:extent cx="909447" cy="590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9447" cy="590550"/>
                          </a:xfrm>
                          <a:prstGeom prst="rect">
                            <a:avLst/>
                          </a:prstGeom>
                          <a:noFill/>
                          <a:ln>
                            <a:noFill/>
                          </a:ln>
                        </pic:spPr>
                      </pic:pic>
                    </a:graphicData>
                  </a:graphic>
                </wp:inline>
              </w:drawing>
            </w:r>
          </w:p>
        </w:tc>
        <w:tc>
          <w:tcPr>
            <w:tcW w:w="9188" w:type="dxa"/>
            <w:shd w:val="clear" w:color="auto" w:fill="C2D69B" w:themeFill="accent3" w:themeFillTint="99"/>
          </w:tcPr>
          <w:p w:rsidR="001E0FE9" w:rsidRPr="00F826DE" w:rsidRDefault="001E0FE9" w:rsidP="005754A6">
            <w:pPr>
              <w:pStyle w:val="Sansinterligne"/>
              <w:jc w:val="center"/>
              <w:rPr>
                <w:b/>
                <w:color w:val="4F6228" w:themeColor="accent3" w:themeShade="80"/>
                <w:sz w:val="40"/>
                <w:szCs w:val="40"/>
              </w:rPr>
            </w:pPr>
            <w:r w:rsidRPr="00F826DE">
              <w:rPr>
                <w:b/>
                <w:color w:val="4F6228" w:themeColor="accent3" w:themeShade="80"/>
                <w:sz w:val="40"/>
                <w:szCs w:val="40"/>
              </w:rPr>
              <w:t xml:space="preserve">ENQUETE DE SATISFACTION </w:t>
            </w:r>
          </w:p>
          <w:p w:rsidR="006A3FE3" w:rsidRDefault="00BC775B" w:rsidP="00EA0809">
            <w:pPr>
              <w:pStyle w:val="Sansinterligne"/>
              <w:jc w:val="center"/>
              <w:rPr>
                <w:b/>
                <w:color w:val="4F6228" w:themeColor="accent3" w:themeShade="80"/>
                <w:sz w:val="40"/>
                <w:szCs w:val="40"/>
              </w:rPr>
            </w:pPr>
            <w:r>
              <w:rPr>
                <w:b/>
                <w:color w:val="4F6228" w:themeColor="accent3" w:themeShade="80"/>
                <w:sz w:val="40"/>
                <w:szCs w:val="40"/>
              </w:rPr>
              <w:t>DE</w:t>
            </w:r>
            <w:r w:rsidR="001E0FE9" w:rsidRPr="00F826DE">
              <w:rPr>
                <w:b/>
                <w:color w:val="4F6228" w:themeColor="accent3" w:themeShade="80"/>
                <w:sz w:val="40"/>
                <w:szCs w:val="40"/>
              </w:rPr>
              <w:t>S RESIDENTS</w:t>
            </w:r>
            <w:r w:rsidR="00DB6132" w:rsidRPr="00F826DE">
              <w:rPr>
                <w:b/>
                <w:color w:val="4F6228" w:themeColor="accent3" w:themeShade="80"/>
                <w:sz w:val="40"/>
                <w:szCs w:val="40"/>
              </w:rPr>
              <w:t xml:space="preserve"> </w:t>
            </w:r>
            <w:r w:rsidR="00040DAD">
              <w:rPr>
                <w:b/>
                <w:color w:val="4F6228" w:themeColor="accent3" w:themeShade="80"/>
                <w:sz w:val="40"/>
                <w:szCs w:val="40"/>
              </w:rPr>
              <w:t xml:space="preserve">DE </w:t>
            </w:r>
            <w:r w:rsidR="00040DAD" w:rsidRPr="00EA0809">
              <w:rPr>
                <w:b/>
                <w:color w:val="E36C0A" w:themeColor="accent6" w:themeShade="BF"/>
                <w:sz w:val="40"/>
                <w:szCs w:val="40"/>
              </w:rPr>
              <w:t>L’</w:t>
            </w:r>
            <w:r w:rsidR="00DB6132" w:rsidRPr="00EA0809">
              <w:rPr>
                <w:b/>
                <w:color w:val="E36C0A" w:themeColor="accent6" w:themeShade="BF"/>
                <w:sz w:val="40"/>
                <w:szCs w:val="40"/>
              </w:rPr>
              <w:t>EHPAD</w:t>
            </w:r>
            <w:r w:rsidR="00040DAD" w:rsidRPr="00EA0809">
              <w:rPr>
                <w:b/>
                <w:color w:val="E36C0A" w:themeColor="accent6" w:themeShade="BF"/>
                <w:sz w:val="40"/>
                <w:szCs w:val="40"/>
              </w:rPr>
              <w:t xml:space="preserve"> </w:t>
            </w:r>
            <w:r w:rsidR="00EA0809" w:rsidRPr="00EA0809">
              <w:rPr>
                <w:b/>
                <w:color w:val="E36C0A" w:themeColor="accent6" w:themeShade="BF"/>
                <w:sz w:val="40"/>
                <w:szCs w:val="40"/>
              </w:rPr>
              <w:t xml:space="preserve">SPECIALISE </w:t>
            </w:r>
          </w:p>
          <w:p w:rsidR="00EA0809" w:rsidRPr="00EA0809" w:rsidRDefault="00EA0809" w:rsidP="00EA0809">
            <w:pPr>
              <w:pStyle w:val="Sansinterligne"/>
              <w:jc w:val="center"/>
              <w:rPr>
                <w:b/>
                <w:color w:val="4F6228" w:themeColor="accent3" w:themeShade="80"/>
                <w:sz w:val="40"/>
                <w:szCs w:val="40"/>
              </w:rPr>
            </w:pPr>
            <w:r w:rsidRPr="00EA0809">
              <w:rPr>
                <w:b/>
                <w:color w:val="E36C0A" w:themeColor="accent6" w:themeShade="BF"/>
                <w:sz w:val="40"/>
                <w:szCs w:val="40"/>
              </w:rPr>
              <w:t>L’Orangerie</w:t>
            </w:r>
          </w:p>
        </w:tc>
      </w:tr>
    </w:tbl>
    <w:p w:rsidR="00D65E9E" w:rsidRDefault="00D65E9E" w:rsidP="002A3785">
      <w:pPr>
        <w:pStyle w:val="Sansinterligne"/>
        <w:rPr>
          <w:rFonts w:ascii="Calibri" w:hAnsi="Calibri" w:cs="Calibri"/>
        </w:rPr>
      </w:pPr>
    </w:p>
    <w:p w:rsidR="00040DAD" w:rsidRDefault="00040DAD" w:rsidP="002A3785">
      <w:pPr>
        <w:pStyle w:val="Sansinterligne"/>
        <w:rPr>
          <w:rFonts w:ascii="Calibri" w:hAnsi="Calibri" w:cs="Calibri"/>
        </w:rPr>
      </w:pPr>
    </w:p>
    <w:p w:rsidR="00141B18" w:rsidRDefault="00141B18" w:rsidP="002A3785">
      <w:pPr>
        <w:pStyle w:val="Sansinterligne"/>
        <w:rPr>
          <w:rFonts w:ascii="Calibri" w:hAnsi="Calibri" w:cs="Calibri"/>
        </w:rPr>
      </w:pPr>
    </w:p>
    <w:p w:rsidR="006B5414" w:rsidRDefault="004F232E" w:rsidP="00F33053">
      <w:pPr>
        <w:pStyle w:val="Sansinterligne"/>
        <w:spacing w:after="120"/>
        <w:rPr>
          <w:rFonts w:ascii="Calibri" w:hAnsi="Calibri" w:cs="Calibri"/>
        </w:rPr>
      </w:pPr>
      <w:r>
        <w:rPr>
          <w:rFonts w:ascii="Calibri" w:hAnsi="Calibri" w:cs="Calibri"/>
        </w:rPr>
        <w:t>Le questionnaire a été soumis à 19 résidents lors d’un entretien individuel avec la qualiticienne.</w:t>
      </w:r>
    </w:p>
    <w:p w:rsidR="004F232E" w:rsidRDefault="004F232E" w:rsidP="00F33053">
      <w:pPr>
        <w:pStyle w:val="Sansinterligne"/>
        <w:spacing w:after="120"/>
        <w:rPr>
          <w:rFonts w:ascii="Calibri" w:hAnsi="Calibri" w:cs="Calibri"/>
          <w:b/>
        </w:rPr>
      </w:pPr>
      <w:r>
        <w:rPr>
          <w:rFonts w:ascii="Calibri" w:hAnsi="Calibri" w:cs="Calibri"/>
          <w:b/>
        </w:rPr>
        <w:t>Le taux de participation est donc de : 86%</w:t>
      </w:r>
    </w:p>
    <w:p w:rsidR="00141B18" w:rsidRPr="00315858" w:rsidRDefault="00141B18" w:rsidP="00040DAD">
      <w:pPr>
        <w:pStyle w:val="Sansinterligne"/>
        <w:spacing w:after="120"/>
        <w:jc w:val="both"/>
        <w:rPr>
          <w:rFonts w:ascii="Calibri" w:hAnsi="Calibri" w:cs="Calibri"/>
          <w:sz w:val="16"/>
          <w:szCs w:val="16"/>
        </w:rPr>
      </w:pPr>
    </w:p>
    <w:tbl>
      <w:tblPr>
        <w:tblW w:w="10596" w:type="dxa"/>
        <w:jc w:val="center"/>
        <w:tblLayout w:type="fixed"/>
        <w:tblLook w:val="04A0" w:firstRow="1" w:lastRow="0" w:firstColumn="1" w:lastColumn="0" w:noHBand="0" w:noVBand="1"/>
      </w:tblPr>
      <w:tblGrid>
        <w:gridCol w:w="5283"/>
        <w:gridCol w:w="1027"/>
        <w:gridCol w:w="1028"/>
        <w:gridCol w:w="1028"/>
        <w:gridCol w:w="1237"/>
        <w:gridCol w:w="993"/>
      </w:tblGrid>
      <w:tr w:rsidR="005754A6" w:rsidRPr="00EB72D7" w:rsidTr="00F826DE">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5754A6" w:rsidRDefault="005754A6" w:rsidP="002B6745">
            <w:pPr>
              <w:pStyle w:val="Sansinterligne"/>
              <w:rPr>
                <w:rFonts w:ascii="Calibri" w:hAnsi="Calibri" w:cs="Calibri"/>
                <w:b/>
                <w:smallCaps/>
              </w:rPr>
            </w:pPr>
            <w:r>
              <w:rPr>
                <w:rFonts w:ascii="Calibri" w:hAnsi="Calibri" w:cs="Calibri"/>
                <w:b/>
                <w:smallCaps/>
              </w:rPr>
              <w:t xml:space="preserve">Admission / </w:t>
            </w:r>
            <w:r w:rsidRPr="000E468B">
              <w:rPr>
                <w:rFonts w:ascii="Calibri" w:hAnsi="Calibri" w:cs="Calibri"/>
                <w:b/>
                <w:smallCaps/>
              </w:rPr>
              <w:t>Accueil</w:t>
            </w:r>
          </w:p>
          <w:p w:rsidR="00040DAD" w:rsidRDefault="00040DAD" w:rsidP="002B6745">
            <w:pPr>
              <w:pStyle w:val="Sansinterligne"/>
              <w:rPr>
                <w:rFonts w:ascii="Calibri" w:hAnsi="Calibri" w:cs="Calibri"/>
                <w:b/>
                <w:smallCaps/>
              </w:rPr>
            </w:pPr>
          </w:p>
          <w:p w:rsidR="005754A6" w:rsidRPr="00975E08" w:rsidRDefault="005754A6" w:rsidP="004C3F70">
            <w:pPr>
              <w:pStyle w:val="Sansinterligne"/>
              <w:rPr>
                <w:rFonts w:ascii="Calibri" w:hAnsi="Calibri" w:cs="Calibri"/>
                <w:b/>
                <w:smallCaps/>
              </w:rPr>
            </w:pPr>
            <w:r w:rsidRPr="00975E08">
              <w:rPr>
                <w:rFonts w:ascii="Calibri" w:hAnsi="Calibri" w:cs="Calibri"/>
                <w:b/>
                <w:sz w:val="20"/>
                <w:szCs w:val="20"/>
              </w:rPr>
              <w:t xml:space="preserve">Comment jugez-vous :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5754A6" w:rsidRDefault="007E257D" w:rsidP="00282BED">
            <w:pPr>
              <w:pStyle w:val="Sansinterligne"/>
              <w:jc w:val="center"/>
              <w:rPr>
                <w:rFonts w:asciiTheme="minorHAnsi" w:hAnsiTheme="minorHAnsi"/>
                <w:sz w:val="20"/>
                <w:szCs w:val="20"/>
              </w:rPr>
            </w:pPr>
            <w:r>
              <w:rPr>
                <w:rFonts w:asciiTheme="minorHAnsi" w:hAnsiTheme="minorHAnsi"/>
                <w:sz w:val="20"/>
                <w:szCs w:val="20"/>
              </w:rPr>
              <w:pict w14:anchorId="01F0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8.5pt">
                  <v:imagedata r:id="rId9" o:title=""/>
                </v:shape>
              </w:pict>
            </w:r>
          </w:p>
          <w:p w:rsidR="00040DAD" w:rsidRPr="00EB72D7" w:rsidRDefault="00040DAD" w:rsidP="00282BE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5754A6" w:rsidRDefault="007E257D" w:rsidP="00282BED">
            <w:pPr>
              <w:pStyle w:val="Sansinterligne"/>
              <w:jc w:val="center"/>
              <w:rPr>
                <w:rFonts w:asciiTheme="minorHAnsi" w:hAnsiTheme="minorHAnsi"/>
                <w:sz w:val="20"/>
                <w:szCs w:val="20"/>
              </w:rPr>
            </w:pPr>
            <w:r>
              <w:rPr>
                <w:rFonts w:asciiTheme="minorHAnsi" w:hAnsiTheme="minorHAnsi"/>
                <w:sz w:val="20"/>
                <w:szCs w:val="20"/>
              </w:rPr>
              <w:pict w14:anchorId="5F61ED56">
                <v:shape id="_x0000_i1026" type="#_x0000_t75" style="width:27.75pt;height:28.5pt">
                  <v:imagedata r:id="rId10" o:title=""/>
                </v:shape>
              </w:pict>
            </w:r>
          </w:p>
          <w:p w:rsidR="00040DAD" w:rsidRDefault="00040DAD" w:rsidP="00282BED">
            <w:pPr>
              <w:pStyle w:val="Sansinterligne"/>
              <w:jc w:val="center"/>
              <w:rPr>
                <w:rFonts w:ascii="Calibri" w:hAnsi="Calibri" w:cs="Calibri"/>
              </w:rPr>
            </w:pPr>
            <w:r>
              <w:rPr>
                <w:rFonts w:ascii="Calibri" w:hAnsi="Calibri" w:cs="Calibri"/>
              </w:rPr>
              <w:t>Satisfait</w:t>
            </w:r>
          </w:p>
          <w:p w:rsidR="00040DAD" w:rsidRPr="00EB72D7" w:rsidRDefault="00040DAD" w:rsidP="00282BE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5754A6" w:rsidRDefault="00004C6B" w:rsidP="00282BED">
            <w:pPr>
              <w:pStyle w:val="Sansinterligne"/>
              <w:jc w:val="center"/>
              <w:rPr>
                <w:rFonts w:asciiTheme="minorHAnsi" w:hAnsiTheme="minorHAnsi"/>
                <w:sz w:val="20"/>
                <w:szCs w:val="20"/>
              </w:rPr>
            </w:pPr>
            <w:r>
              <w:rPr>
                <w:rFonts w:asciiTheme="minorHAnsi" w:hAnsiTheme="minorHAnsi"/>
                <w:sz w:val="20"/>
                <w:szCs w:val="20"/>
              </w:rPr>
              <w:pict w14:anchorId="37212F5E">
                <v:shape id="_x0000_i1027" type="#_x0000_t75" style="width:27pt;height:28.5pt">
                  <v:imagedata r:id="rId11" o:title=""/>
                </v:shape>
              </w:pict>
            </w:r>
          </w:p>
          <w:p w:rsidR="00040DAD" w:rsidRPr="00EB72D7" w:rsidRDefault="00040DAD" w:rsidP="00282BE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5754A6" w:rsidRDefault="00004C6B" w:rsidP="00282BED">
            <w:pPr>
              <w:pStyle w:val="Sansinterligne"/>
              <w:jc w:val="center"/>
              <w:rPr>
                <w:rFonts w:asciiTheme="minorHAnsi" w:hAnsiTheme="minorHAnsi"/>
                <w:sz w:val="20"/>
                <w:szCs w:val="20"/>
              </w:rPr>
            </w:pPr>
            <w:r>
              <w:rPr>
                <w:rFonts w:asciiTheme="minorHAnsi" w:hAnsiTheme="minorHAnsi"/>
                <w:sz w:val="20"/>
                <w:szCs w:val="20"/>
              </w:rPr>
              <w:pict w14:anchorId="69E5EEAE">
                <v:shape id="_x0000_i1028" type="#_x0000_t75" style="width:27pt;height:28.5pt">
                  <v:imagedata r:id="rId12" o:title=""/>
                </v:shape>
              </w:pict>
            </w:r>
          </w:p>
          <w:p w:rsidR="00040DAD" w:rsidRPr="00EB72D7" w:rsidRDefault="00040DAD" w:rsidP="00282BE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5754A6" w:rsidRPr="00E10201" w:rsidRDefault="005754A6" w:rsidP="00A513CC">
            <w:pPr>
              <w:pStyle w:val="Sansinterligne"/>
              <w:jc w:val="center"/>
              <w:rPr>
                <w:rFonts w:ascii="Calibri" w:hAnsi="Calibri" w:cs="Calibri"/>
                <w:b/>
                <w:sz w:val="20"/>
                <w:szCs w:val="20"/>
              </w:rPr>
            </w:pPr>
            <w:r w:rsidRPr="00E10201">
              <w:rPr>
                <w:rFonts w:ascii="Calibri" w:hAnsi="Calibri" w:cs="Calibri"/>
                <w:b/>
                <w:sz w:val="20"/>
                <w:szCs w:val="20"/>
              </w:rPr>
              <w:t>Sans</w:t>
            </w:r>
          </w:p>
          <w:p w:rsidR="005754A6" w:rsidRDefault="00040DAD" w:rsidP="00A513CC">
            <w:pPr>
              <w:pStyle w:val="Sansinterligne"/>
              <w:jc w:val="center"/>
              <w:rPr>
                <w:rFonts w:ascii="Calibri" w:hAnsi="Calibri" w:cs="Calibri"/>
                <w:b/>
                <w:sz w:val="20"/>
                <w:szCs w:val="20"/>
              </w:rPr>
            </w:pPr>
            <w:r w:rsidRPr="00E10201">
              <w:rPr>
                <w:rFonts w:ascii="Calibri" w:hAnsi="Calibri" w:cs="Calibri"/>
                <w:b/>
                <w:sz w:val="20"/>
                <w:szCs w:val="20"/>
              </w:rPr>
              <w:t>A</w:t>
            </w:r>
            <w:r w:rsidR="005754A6" w:rsidRPr="00E10201">
              <w:rPr>
                <w:rFonts w:ascii="Calibri" w:hAnsi="Calibri" w:cs="Calibri"/>
                <w:b/>
                <w:sz w:val="20"/>
                <w:szCs w:val="20"/>
              </w:rPr>
              <w:t>vis</w:t>
            </w:r>
          </w:p>
          <w:p w:rsidR="00040DAD" w:rsidRPr="00EB72D7" w:rsidRDefault="00040DAD" w:rsidP="00A513CC">
            <w:pPr>
              <w:pStyle w:val="Sansinterligne"/>
              <w:jc w:val="center"/>
              <w:rPr>
                <w:rFonts w:ascii="Calibri" w:hAnsi="Calibri" w:cs="Calibri"/>
              </w:rPr>
            </w:pPr>
          </w:p>
        </w:tc>
      </w:tr>
      <w:tr w:rsidR="00B935FA" w:rsidRPr="00EB72D7" w:rsidTr="00F826DE">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513CC" w:rsidRPr="00E10201" w:rsidRDefault="00A513CC"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 votre pré admission (aide pour la constitution du dossier, renseignements fournis, visite de l'établissement, délai d'admission)</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513CC"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63%</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513CC" w:rsidRPr="00E10201" w:rsidRDefault="00A513CC" w:rsidP="000D3B19">
            <w:pPr>
              <w:pStyle w:val="Sansinterligne"/>
              <w:spacing w:before="60" w:after="60"/>
              <w:jc w:val="center"/>
              <w:rPr>
                <w:rFonts w:ascii="Calibri" w:hAnsi="Calibri" w:cs="Calibri"/>
                <w:sz w:val="20"/>
                <w:szCs w:val="20"/>
              </w:rPr>
            </w:pP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513CC" w:rsidRPr="00E10201" w:rsidRDefault="00A513CC"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513CC" w:rsidRPr="00E10201" w:rsidRDefault="00A513CC"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513CC"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37%</w:t>
            </w:r>
          </w:p>
        </w:tc>
      </w:tr>
      <w:tr w:rsidR="002B6745" w:rsidRPr="00EB72D7" w:rsidTr="00F826DE">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2B6745" w:rsidRPr="00E10201" w:rsidRDefault="007B5F8A"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 l'accueil à votre arrivée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63%</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2B6745"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37%</w:t>
            </w:r>
          </w:p>
        </w:tc>
      </w:tr>
      <w:tr w:rsidR="002B6745" w:rsidRPr="00EB72D7" w:rsidTr="00F826DE">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2B6745" w:rsidRPr="00E10201" w:rsidRDefault="007B5F8A"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 l'accueil au quotidien pour vous et vos proches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63%</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2B6745"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37%</w:t>
            </w:r>
          </w:p>
        </w:tc>
      </w:tr>
      <w:tr w:rsidR="002B6745" w:rsidRPr="00EB72D7" w:rsidTr="00F826DE">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7B5F8A"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L'information donnée sur le rôle du conseil de </w:t>
            </w:r>
            <w:r w:rsidR="00CB5B22">
              <w:rPr>
                <w:rFonts w:ascii="Calibri" w:hAnsi="Calibri" w:cs="Calibri"/>
                <w:sz w:val="20"/>
                <w:szCs w:val="20"/>
              </w:rPr>
              <w:t xml:space="preserve">la </w:t>
            </w:r>
            <w:r w:rsidRPr="00E10201">
              <w:rPr>
                <w:rFonts w:ascii="Calibri" w:hAnsi="Calibri" w:cs="Calibri"/>
                <w:sz w:val="20"/>
                <w:szCs w:val="20"/>
              </w:rPr>
              <w:t>vie sociale</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63%</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2B6745"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37%</w:t>
            </w:r>
          </w:p>
        </w:tc>
      </w:tr>
      <w:tr w:rsidR="00040DAD" w:rsidRPr="005754A6" w:rsidTr="00E307EC">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Les soins</w:t>
            </w:r>
          </w:p>
          <w:p w:rsidR="00040DAD" w:rsidRDefault="00040DAD" w:rsidP="00040DAD">
            <w:pPr>
              <w:pStyle w:val="Sansinterligne"/>
              <w:rPr>
                <w:rFonts w:ascii="Calibri" w:hAnsi="Calibri" w:cs="Calibri"/>
                <w:b/>
                <w:smallCaps/>
              </w:rPr>
            </w:pPr>
          </w:p>
          <w:p w:rsidR="00040DAD" w:rsidRPr="00975E08" w:rsidRDefault="00040DAD" w:rsidP="00040DAD">
            <w:pPr>
              <w:pStyle w:val="Sansinterligne"/>
              <w:rPr>
                <w:rFonts w:ascii="Calibri" w:hAnsi="Calibri" w:cs="Calibri"/>
                <w:b/>
                <w:sz w:val="18"/>
                <w:szCs w:val="18"/>
              </w:rPr>
            </w:pPr>
            <w:r w:rsidRPr="00975E08">
              <w:rPr>
                <w:rFonts w:ascii="Calibri" w:hAnsi="Calibri" w:cs="Calibri"/>
                <w:b/>
                <w:sz w:val="20"/>
                <w:szCs w:val="20"/>
              </w:rPr>
              <w:t xml:space="preserve">Comment jugez-vous :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04C6B" w:rsidP="00040DAD">
            <w:pPr>
              <w:pStyle w:val="Sansinterligne"/>
              <w:jc w:val="center"/>
              <w:rPr>
                <w:rFonts w:asciiTheme="minorHAnsi" w:hAnsiTheme="minorHAnsi"/>
                <w:sz w:val="20"/>
                <w:szCs w:val="20"/>
              </w:rPr>
            </w:pPr>
            <w:r>
              <w:rPr>
                <w:rFonts w:asciiTheme="minorHAnsi" w:hAnsiTheme="minorHAnsi"/>
                <w:sz w:val="20"/>
                <w:szCs w:val="20"/>
              </w:rPr>
              <w:pict w14:anchorId="29CE9CBF">
                <v:shape id="_x0000_i1029" type="#_x0000_t75" style="width:25.5pt;height:28.5pt">
                  <v:imagedata r:id="rId9" o:title=""/>
                </v:shape>
              </w:pict>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04C6B" w:rsidP="00040DAD">
            <w:pPr>
              <w:pStyle w:val="Sansinterligne"/>
              <w:jc w:val="center"/>
              <w:rPr>
                <w:rFonts w:asciiTheme="minorHAnsi" w:hAnsiTheme="minorHAnsi"/>
                <w:sz w:val="20"/>
                <w:szCs w:val="20"/>
              </w:rPr>
            </w:pPr>
            <w:r>
              <w:rPr>
                <w:rFonts w:asciiTheme="minorHAnsi" w:hAnsiTheme="minorHAnsi"/>
                <w:sz w:val="20"/>
                <w:szCs w:val="20"/>
              </w:rPr>
              <w:pict w14:anchorId="766008FA">
                <v:shape id="_x0000_i1030" type="#_x0000_t75" style="width:27.75pt;height:28.5pt">
                  <v:imagedata r:id="rId10" o:title=""/>
                </v:shape>
              </w:pict>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04C6B" w:rsidP="00040DAD">
            <w:pPr>
              <w:pStyle w:val="Sansinterligne"/>
              <w:jc w:val="center"/>
              <w:rPr>
                <w:rFonts w:asciiTheme="minorHAnsi" w:hAnsiTheme="minorHAnsi"/>
                <w:sz w:val="20"/>
                <w:szCs w:val="20"/>
              </w:rPr>
            </w:pPr>
            <w:r>
              <w:rPr>
                <w:rFonts w:asciiTheme="minorHAnsi" w:hAnsiTheme="minorHAnsi"/>
                <w:sz w:val="20"/>
                <w:szCs w:val="20"/>
              </w:rPr>
              <w:pict w14:anchorId="5D45447F">
                <v:shape id="_x0000_i1031" type="#_x0000_t75" style="width:27pt;height:28.5pt">
                  <v:imagedata r:id="rId11" o:title=""/>
                </v:shape>
              </w:pict>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04C6B" w:rsidP="00040DAD">
            <w:pPr>
              <w:pStyle w:val="Sansinterligne"/>
              <w:jc w:val="center"/>
              <w:rPr>
                <w:rFonts w:asciiTheme="minorHAnsi" w:hAnsiTheme="minorHAnsi"/>
                <w:sz w:val="20"/>
                <w:szCs w:val="20"/>
              </w:rPr>
            </w:pPr>
            <w:r>
              <w:rPr>
                <w:rFonts w:asciiTheme="minorHAnsi" w:hAnsiTheme="minorHAnsi"/>
                <w:sz w:val="20"/>
                <w:szCs w:val="20"/>
              </w:rPr>
              <w:pict w14:anchorId="4561A8B5">
                <v:shape id="_x0000_i1032" type="#_x0000_t75" style="width:27pt;height:28.5pt">
                  <v:imagedata r:id="rId12" o:title=""/>
                </v:shape>
              </w:pict>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523124" w:rsidRPr="00E10201" w:rsidTr="00E307EC">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des soins d'hygiène</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des soins infirmiers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CB5B22">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w:t>
            </w:r>
            <w:r w:rsidR="00CB5B22">
              <w:rPr>
                <w:rFonts w:ascii="Calibri" w:hAnsi="Calibri" w:cs="Calibri"/>
                <w:sz w:val="20"/>
                <w:szCs w:val="20"/>
              </w:rPr>
              <w:t xml:space="preserve">rapidité </w:t>
            </w:r>
            <w:r w:rsidRPr="00E10201">
              <w:rPr>
                <w:rFonts w:ascii="Calibri" w:hAnsi="Calibri" w:cs="Calibri"/>
                <w:sz w:val="20"/>
                <w:szCs w:val="20"/>
              </w:rPr>
              <w:t xml:space="preserve">dans la prise en </w:t>
            </w:r>
            <w:r w:rsidR="00CB5B22">
              <w:rPr>
                <w:rFonts w:ascii="Calibri" w:hAnsi="Calibri" w:cs="Calibri"/>
                <w:sz w:val="20"/>
                <w:szCs w:val="20"/>
              </w:rPr>
              <w:t xml:space="preserve">compte </w:t>
            </w:r>
            <w:r w:rsidRPr="00E10201">
              <w:rPr>
                <w:rFonts w:ascii="Calibri" w:hAnsi="Calibri" w:cs="Calibri"/>
                <w:sz w:val="20"/>
                <w:szCs w:val="20"/>
              </w:rPr>
              <w:t>de vos demandes</w:t>
            </w:r>
            <w:r w:rsidR="00CB5B22">
              <w:rPr>
                <w:rFonts w:ascii="Calibri" w:hAnsi="Calibri" w:cs="Calibri"/>
                <w:sz w:val="20"/>
                <w:szCs w:val="20"/>
              </w:rPr>
              <w:t xml:space="preserve">  et vos besoins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surveillance médicale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 suivi de la prise de médicament</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des informations données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prise en compte de votre douleur</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r>
      <w:tr w:rsidR="00040DAD" w:rsidRPr="00EB72D7" w:rsidTr="00E307EC">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Le personnel</w:t>
            </w:r>
          </w:p>
          <w:p w:rsidR="00040DAD" w:rsidRPr="00975E08" w:rsidRDefault="00040DAD" w:rsidP="00040DAD">
            <w:pPr>
              <w:pStyle w:val="Sansinterligne"/>
              <w:rPr>
                <w:rFonts w:ascii="Calibri" w:hAnsi="Calibri" w:cs="Calibri"/>
                <w:b/>
                <w:sz w:val="18"/>
                <w:szCs w:val="18"/>
              </w:rPr>
            </w:pPr>
          </w:p>
          <w:p w:rsidR="00040DAD" w:rsidRPr="00EB72D7" w:rsidRDefault="00040DAD" w:rsidP="00040DAD">
            <w:pPr>
              <w:pStyle w:val="Sansinterligne"/>
              <w:rPr>
                <w:rFonts w:ascii="Calibri" w:hAnsi="Calibri" w:cs="Calibri"/>
                <w:sz w:val="18"/>
                <w:szCs w:val="18"/>
              </w:rPr>
            </w:pPr>
            <w:r w:rsidRPr="00975E08">
              <w:rPr>
                <w:rFonts w:ascii="Calibri" w:hAnsi="Calibri" w:cs="Calibri"/>
                <w:b/>
                <w:sz w:val="20"/>
                <w:szCs w:val="20"/>
              </w:rPr>
              <w:t>Comment jugez-vous :</w:t>
            </w:r>
            <w:r>
              <w:rPr>
                <w:rFonts w:ascii="Calibri" w:hAnsi="Calibri" w:cs="Calibri"/>
                <w:sz w:val="20"/>
                <w:szCs w:val="20"/>
              </w:rPr>
              <w:t xml:space="preserve">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04C6B" w:rsidP="00040DAD">
            <w:pPr>
              <w:pStyle w:val="Sansinterligne"/>
              <w:jc w:val="center"/>
              <w:rPr>
                <w:rFonts w:asciiTheme="minorHAnsi" w:hAnsiTheme="minorHAnsi"/>
                <w:sz w:val="20"/>
                <w:szCs w:val="20"/>
              </w:rPr>
            </w:pPr>
            <w:r>
              <w:rPr>
                <w:rFonts w:asciiTheme="minorHAnsi" w:hAnsiTheme="minorHAnsi"/>
                <w:sz w:val="20"/>
                <w:szCs w:val="20"/>
              </w:rPr>
              <w:pict w14:anchorId="39A7CBC2">
                <v:shape id="_x0000_i1033" type="#_x0000_t75" style="width:25.5pt;height:28.5pt">
                  <v:imagedata r:id="rId9" o:title=""/>
                </v:shape>
              </w:pict>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04C6B" w:rsidP="00040DAD">
            <w:pPr>
              <w:pStyle w:val="Sansinterligne"/>
              <w:jc w:val="center"/>
              <w:rPr>
                <w:rFonts w:asciiTheme="minorHAnsi" w:hAnsiTheme="minorHAnsi"/>
                <w:sz w:val="20"/>
                <w:szCs w:val="20"/>
              </w:rPr>
            </w:pPr>
            <w:r>
              <w:rPr>
                <w:rFonts w:asciiTheme="minorHAnsi" w:hAnsiTheme="minorHAnsi"/>
                <w:sz w:val="20"/>
                <w:szCs w:val="20"/>
              </w:rPr>
              <w:pict w14:anchorId="75409D00">
                <v:shape id="_x0000_i1034" type="#_x0000_t75" style="width:27.75pt;height:28.5pt">
                  <v:imagedata r:id="rId10" o:title=""/>
                </v:shape>
              </w:pict>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04C6B" w:rsidP="00040DAD">
            <w:pPr>
              <w:pStyle w:val="Sansinterligne"/>
              <w:jc w:val="center"/>
              <w:rPr>
                <w:rFonts w:asciiTheme="minorHAnsi" w:hAnsiTheme="minorHAnsi"/>
                <w:sz w:val="20"/>
                <w:szCs w:val="20"/>
              </w:rPr>
            </w:pPr>
            <w:r>
              <w:rPr>
                <w:rFonts w:asciiTheme="minorHAnsi" w:hAnsiTheme="minorHAnsi"/>
                <w:sz w:val="20"/>
                <w:szCs w:val="20"/>
              </w:rPr>
              <w:pict w14:anchorId="4AD40CCC">
                <v:shape id="_x0000_i1035" type="#_x0000_t75" style="width:27pt;height:28.5pt">
                  <v:imagedata r:id="rId11" o:title=""/>
                </v:shape>
              </w:pict>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04C6B" w:rsidP="00040DAD">
            <w:pPr>
              <w:pStyle w:val="Sansinterligne"/>
              <w:jc w:val="center"/>
              <w:rPr>
                <w:rFonts w:asciiTheme="minorHAnsi" w:hAnsiTheme="minorHAnsi"/>
                <w:sz w:val="20"/>
                <w:szCs w:val="20"/>
              </w:rPr>
            </w:pPr>
            <w:r>
              <w:rPr>
                <w:rFonts w:asciiTheme="minorHAnsi" w:hAnsiTheme="minorHAnsi"/>
                <w:sz w:val="20"/>
                <w:szCs w:val="20"/>
              </w:rPr>
              <w:pict w14:anchorId="43FBDB6E">
                <v:shape id="_x0000_i1036" type="#_x0000_t75" style="width:27pt;height:28.5pt">
                  <v:imagedata r:id="rId12" o:title=""/>
                </v:shape>
              </w:pict>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662172" w:rsidRPr="00E10201" w:rsidTr="00E307EC">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politesse et l'attention du personnel</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disponibilité et l'écoute du personnel de jour</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disponibilité et l'écoute du personnel de nuit</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E307EC">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 respect dont fait preuve le personnel</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47229E" w:rsidRPr="000D3B19" w:rsidTr="003F1DB7">
        <w:trPr>
          <w:trHeight w:val="170"/>
          <w:jc w:val="center"/>
        </w:trPr>
        <w:tc>
          <w:tcPr>
            <w:tcW w:w="10596" w:type="dxa"/>
            <w:gridSpan w:val="6"/>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C2D69B" w:themeFill="accent3" w:themeFillTint="99"/>
            <w:vAlign w:val="center"/>
          </w:tcPr>
          <w:tbl>
            <w:tblPr>
              <w:tblW w:w="10596" w:type="dxa"/>
              <w:jc w:val="center"/>
              <w:tblLayout w:type="fixed"/>
              <w:tblLook w:val="04A0" w:firstRow="1" w:lastRow="0" w:firstColumn="1" w:lastColumn="0" w:noHBand="0" w:noVBand="1"/>
            </w:tblPr>
            <w:tblGrid>
              <w:gridCol w:w="5283"/>
              <w:gridCol w:w="1027"/>
              <w:gridCol w:w="1028"/>
              <w:gridCol w:w="1028"/>
              <w:gridCol w:w="1237"/>
              <w:gridCol w:w="993"/>
            </w:tblGrid>
            <w:tr w:rsidR="00040DAD" w:rsidRPr="00EB72D7" w:rsidTr="00A5748F">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La Restauration</w:t>
                  </w:r>
                </w:p>
                <w:p w:rsidR="00040DAD" w:rsidRPr="00EB72D7" w:rsidRDefault="00040DAD" w:rsidP="00040DAD">
                  <w:pPr>
                    <w:pStyle w:val="Sansinterligne"/>
                    <w:rPr>
                      <w:rFonts w:ascii="Calibri" w:hAnsi="Calibri" w:cs="Calibri"/>
                      <w:sz w:val="18"/>
                      <w:szCs w:val="18"/>
                    </w:rPr>
                  </w:pPr>
                  <w:r w:rsidRPr="00975E08">
                    <w:rPr>
                      <w:rFonts w:ascii="Calibri" w:hAnsi="Calibri" w:cs="Calibri"/>
                      <w:b/>
                      <w:sz w:val="20"/>
                      <w:szCs w:val="20"/>
                    </w:rPr>
                    <w:t>Comment jugez-vous :</w:t>
                  </w:r>
                  <w:r>
                    <w:rPr>
                      <w:rFonts w:ascii="Calibri" w:hAnsi="Calibri" w:cs="Calibri"/>
                      <w:sz w:val="20"/>
                      <w:szCs w:val="20"/>
                    </w:rPr>
                    <w:t xml:space="preserve">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r>
          </w:tbl>
          <w:p w:rsidR="00040DAD" w:rsidRPr="000D3B19" w:rsidRDefault="00040DAD" w:rsidP="0047229E">
            <w:pPr>
              <w:pStyle w:val="Sansinterligne"/>
              <w:spacing w:before="60" w:after="60"/>
              <w:rPr>
                <w:rFonts w:ascii="Calibri" w:hAnsi="Calibri" w:cs="Calibri"/>
                <w:sz w:val="20"/>
                <w:szCs w:val="20"/>
              </w:rPr>
            </w:pPr>
          </w:p>
        </w:tc>
      </w:tr>
      <w:tr w:rsidR="00662172" w:rsidRPr="00E10201"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Mangez-vous en salle à manger </w:t>
            </w:r>
            <w:r w:rsidR="006A3FE3">
              <w:rPr>
                <w:rFonts w:ascii="Calibri" w:hAnsi="Calibri" w:cs="Calibri"/>
                <w:sz w:val="20"/>
                <w:szCs w:val="20"/>
              </w:rPr>
              <w:t>le midi</w:t>
            </w:r>
          </w:p>
        </w:tc>
        <w:tc>
          <w:tcPr>
            <w:tcW w:w="2055" w:type="dxa"/>
            <w:gridSpan w:val="2"/>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E10201" w:rsidP="000D3B19">
            <w:pPr>
              <w:pStyle w:val="Sansinterligne"/>
              <w:spacing w:before="60" w:after="60"/>
              <w:jc w:val="center"/>
              <w:rPr>
                <w:rFonts w:ascii="Calibri" w:hAnsi="Calibri" w:cs="Calibri"/>
                <w:sz w:val="20"/>
                <w:szCs w:val="20"/>
              </w:rPr>
            </w:pPr>
            <w:r w:rsidRPr="00E10201">
              <w:rPr>
                <w:rFonts w:ascii="Calibri" w:hAnsi="Calibri" w:cs="Calibri"/>
                <w:sz w:val="20"/>
                <w:szCs w:val="20"/>
              </w:rPr>
              <w:sym w:font="Wingdings" w:char="F0A6"/>
            </w:r>
            <w:r w:rsidR="00662172" w:rsidRPr="00E10201">
              <w:rPr>
                <w:rFonts w:ascii="Calibri" w:hAnsi="Calibri" w:cs="Calibri"/>
                <w:sz w:val="20"/>
                <w:szCs w:val="20"/>
              </w:rPr>
              <w:t xml:space="preserve"> Oui</w:t>
            </w:r>
            <w:r w:rsidR="004F232E">
              <w:rPr>
                <w:rFonts w:ascii="Calibri" w:hAnsi="Calibri" w:cs="Calibri"/>
                <w:sz w:val="20"/>
                <w:szCs w:val="20"/>
              </w:rPr>
              <w:t xml:space="preserve"> </w:t>
            </w:r>
            <w:r w:rsidR="007A250F">
              <w:rPr>
                <w:rFonts w:ascii="Calibri" w:hAnsi="Calibri" w:cs="Calibri"/>
                <w:sz w:val="20"/>
                <w:szCs w:val="20"/>
              </w:rPr>
              <w:t xml:space="preserve">  100%</w:t>
            </w:r>
          </w:p>
        </w:tc>
        <w:tc>
          <w:tcPr>
            <w:tcW w:w="2265" w:type="dxa"/>
            <w:gridSpan w:val="2"/>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E10201" w:rsidP="000D3B19">
            <w:pPr>
              <w:pStyle w:val="Sansinterligne"/>
              <w:spacing w:before="60" w:after="60"/>
              <w:jc w:val="center"/>
              <w:rPr>
                <w:rFonts w:ascii="Calibri" w:hAnsi="Calibri" w:cs="Calibri"/>
                <w:sz w:val="20"/>
                <w:szCs w:val="20"/>
              </w:rPr>
            </w:pPr>
            <w:r w:rsidRPr="00E10201">
              <w:rPr>
                <w:rFonts w:ascii="Calibri" w:hAnsi="Calibri" w:cs="Calibri"/>
                <w:sz w:val="20"/>
                <w:szCs w:val="20"/>
              </w:rPr>
              <w:sym w:font="Wingdings" w:char="F0A6"/>
            </w:r>
            <w:r w:rsidR="00662172" w:rsidRPr="00E10201">
              <w:rPr>
                <w:rFonts w:ascii="Calibri" w:hAnsi="Calibri" w:cs="Calibri"/>
                <w:sz w:val="20"/>
                <w:szCs w:val="20"/>
              </w:rPr>
              <w:t xml:space="preserve"> Non</w:t>
            </w: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A3FE3" w:rsidP="006A3FE3">
            <w:pPr>
              <w:pStyle w:val="Sansinterligne"/>
              <w:spacing w:before="60" w:after="60"/>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E10201">
              <w:rPr>
                <w:rFonts w:ascii="Calibri" w:hAnsi="Calibri" w:cs="Calibri"/>
                <w:sz w:val="20"/>
                <w:szCs w:val="20"/>
              </w:rPr>
              <w:t xml:space="preserve">Mangez-vous en salle à manger </w:t>
            </w:r>
            <w:r>
              <w:rPr>
                <w:rFonts w:ascii="Calibri" w:hAnsi="Calibri" w:cs="Calibri"/>
                <w:sz w:val="20"/>
                <w:szCs w:val="20"/>
              </w:rPr>
              <w:t>le soir</w:t>
            </w:r>
          </w:p>
        </w:tc>
        <w:tc>
          <w:tcPr>
            <w:tcW w:w="2055" w:type="dxa"/>
            <w:gridSpan w:val="2"/>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E10201" w:rsidP="000D3B19">
            <w:pPr>
              <w:pStyle w:val="Sansinterligne"/>
              <w:spacing w:before="60" w:after="60"/>
              <w:jc w:val="center"/>
              <w:rPr>
                <w:rFonts w:ascii="Calibri" w:hAnsi="Calibri" w:cs="Calibri"/>
                <w:sz w:val="20"/>
                <w:szCs w:val="20"/>
              </w:rPr>
            </w:pPr>
            <w:r w:rsidRPr="00E10201">
              <w:rPr>
                <w:rFonts w:ascii="Calibri" w:hAnsi="Calibri" w:cs="Calibri"/>
                <w:sz w:val="20"/>
                <w:szCs w:val="20"/>
              </w:rPr>
              <w:sym w:font="Wingdings" w:char="F0A6"/>
            </w:r>
            <w:r w:rsidR="00662172" w:rsidRPr="00E10201">
              <w:rPr>
                <w:rFonts w:ascii="Calibri" w:hAnsi="Calibri" w:cs="Calibri"/>
                <w:sz w:val="20"/>
                <w:szCs w:val="20"/>
              </w:rPr>
              <w:t xml:space="preserve"> </w:t>
            </w:r>
            <w:proofErr w:type="gramStart"/>
            <w:r w:rsidR="00662172" w:rsidRPr="00E10201">
              <w:rPr>
                <w:rFonts w:ascii="Calibri" w:hAnsi="Calibri" w:cs="Calibri"/>
                <w:sz w:val="20"/>
                <w:szCs w:val="20"/>
              </w:rPr>
              <w:t>Oui</w:t>
            </w:r>
            <w:r w:rsidR="004F232E">
              <w:rPr>
                <w:rFonts w:ascii="Calibri" w:hAnsi="Calibri" w:cs="Calibri"/>
                <w:sz w:val="20"/>
                <w:szCs w:val="20"/>
              </w:rPr>
              <w:t xml:space="preserve"> </w:t>
            </w:r>
            <w:r w:rsidR="007A250F">
              <w:rPr>
                <w:rFonts w:ascii="Calibri" w:hAnsi="Calibri" w:cs="Calibri"/>
                <w:sz w:val="20"/>
                <w:szCs w:val="20"/>
              </w:rPr>
              <w:t xml:space="preserve"> 100</w:t>
            </w:r>
            <w:proofErr w:type="gramEnd"/>
            <w:r w:rsidR="007A250F">
              <w:rPr>
                <w:rFonts w:ascii="Calibri" w:hAnsi="Calibri" w:cs="Calibri"/>
                <w:sz w:val="20"/>
                <w:szCs w:val="20"/>
              </w:rPr>
              <w:t>%</w:t>
            </w:r>
          </w:p>
        </w:tc>
        <w:tc>
          <w:tcPr>
            <w:tcW w:w="2265" w:type="dxa"/>
            <w:gridSpan w:val="2"/>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E10201" w:rsidP="000D3B19">
            <w:pPr>
              <w:pStyle w:val="Sansinterligne"/>
              <w:spacing w:before="60" w:after="60"/>
              <w:jc w:val="center"/>
              <w:rPr>
                <w:rFonts w:ascii="Calibri" w:hAnsi="Calibri" w:cs="Calibri"/>
                <w:sz w:val="20"/>
                <w:szCs w:val="20"/>
              </w:rPr>
            </w:pPr>
            <w:r w:rsidRPr="00E10201">
              <w:rPr>
                <w:rFonts w:ascii="Calibri" w:hAnsi="Calibri" w:cs="Calibri"/>
                <w:sz w:val="20"/>
                <w:szCs w:val="20"/>
              </w:rPr>
              <w:sym w:font="Wingdings" w:char="F0A6"/>
            </w:r>
            <w:r w:rsidR="00662172" w:rsidRPr="00E10201">
              <w:rPr>
                <w:rFonts w:ascii="Calibri" w:hAnsi="Calibri" w:cs="Calibri"/>
                <w:sz w:val="20"/>
                <w:szCs w:val="20"/>
              </w:rPr>
              <w:t xml:space="preserve"> Non</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Avez-vous faim la nuit</w:t>
            </w:r>
          </w:p>
        </w:tc>
        <w:tc>
          <w:tcPr>
            <w:tcW w:w="2055" w:type="dxa"/>
            <w:gridSpan w:val="2"/>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E10201" w:rsidP="000D3B19">
            <w:pPr>
              <w:pStyle w:val="Sansinterligne"/>
              <w:spacing w:before="60" w:after="60"/>
              <w:jc w:val="center"/>
              <w:rPr>
                <w:rFonts w:ascii="Calibri" w:hAnsi="Calibri" w:cs="Calibri"/>
                <w:sz w:val="20"/>
                <w:szCs w:val="20"/>
              </w:rPr>
            </w:pPr>
            <w:r w:rsidRPr="00E10201">
              <w:rPr>
                <w:rFonts w:ascii="Calibri" w:hAnsi="Calibri" w:cs="Calibri"/>
                <w:sz w:val="20"/>
                <w:szCs w:val="20"/>
              </w:rPr>
              <w:sym w:font="Wingdings" w:char="F0A6"/>
            </w:r>
            <w:r w:rsidR="00662172" w:rsidRPr="00E10201">
              <w:rPr>
                <w:rFonts w:ascii="Calibri" w:hAnsi="Calibri" w:cs="Calibri"/>
                <w:sz w:val="20"/>
                <w:szCs w:val="20"/>
              </w:rPr>
              <w:t xml:space="preserve"> Oui</w:t>
            </w:r>
            <w:r w:rsidR="004F232E">
              <w:rPr>
                <w:rFonts w:ascii="Calibri" w:hAnsi="Calibri" w:cs="Calibri"/>
                <w:sz w:val="20"/>
                <w:szCs w:val="20"/>
              </w:rPr>
              <w:t xml:space="preserve"> 1</w:t>
            </w:r>
            <w:r w:rsidR="007A250F">
              <w:rPr>
                <w:rFonts w:ascii="Calibri" w:hAnsi="Calibri" w:cs="Calibri"/>
                <w:sz w:val="20"/>
                <w:szCs w:val="20"/>
              </w:rPr>
              <w:t xml:space="preserve">   5%</w:t>
            </w:r>
          </w:p>
        </w:tc>
        <w:tc>
          <w:tcPr>
            <w:tcW w:w="2265" w:type="dxa"/>
            <w:gridSpan w:val="2"/>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E10201" w:rsidP="000D3B19">
            <w:pPr>
              <w:pStyle w:val="Sansinterligne"/>
              <w:spacing w:before="60" w:after="60"/>
              <w:jc w:val="center"/>
              <w:rPr>
                <w:rFonts w:ascii="Calibri" w:hAnsi="Calibri" w:cs="Calibri"/>
                <w:sz w:val="20"/>
                <w:szCs w:val="20"/>
              </w:rPr>
            </w:pPr>
            <w:r w:rsidRPr="00E10201">
              <w:rPr>
                <w:rFonts w:ascii="Calibri" w:hAnsi="Calibri" w:cs="Calibri"/>
                <w:sz w:val="20"/>
                <w:szCs w:val="20"/>
              </w:rPr>
              <w:sym w:font="Wingdings" w:char="F0A6"/>
            </w:r>
            <w:r w:rsidR="00662172" w:rsidRPr="00E10201">
              <w:rPr>
                <w:rFonts w:ascii="Calibri" w:hAnsi="Calibri" w:cs="Calibri"/>
                <w:sz w:val="20"/>
                <w:szCs w:val="20"/>
              </w:rPr>
              <w:t xml:space="preserve"> Non</w:t>
            </w:r>
            <w:r w:rsidR="004F232E">
              <w:rPr>
                <w:rFonts w:ascii="Calibri" w:hAnsi="Calibri" w:cs="Calibri"/>
                <w:sz w:val="20"/>
                <w:szCs w:val="20"/>
              </w:rPr>
              <w:t xml:space="preserve"> </w:t>
            </w:r>
            <w:r w:rsidR="007A250F">
              <w:rPr>
                <w:rFonts w:ascii="Calibri" w:hAnsi="Calibri" w:cs="Calibri"/>
                <w:sz w:val="20"/>
                <w:szCs w:val="20"/>
              </w:rPr>
              <w:t>95%</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t>Si oui une collation vous est-elle proposée</w:t>
            </w:r>
          </w:p>
        </w:tc>
        <w:tc>
          <w:tcPr>
            <w:tcW w:w="2055" w:type="dxa"/>
            <w:gridSpan w:val="2"/>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E10201" w:rsidP="000D3B19">
            <w:pPr>
              <w:pStyle w:val="Sansinterligne"/>
              <w:spacing w:before="60" w:after="60"/>
              <w:jc w:val="center"/>
              <w:rPr>
                <w:rFonts w:ascii="Calibri" w:hAnsi="Calibri" w:cs="Calibri"/>
                <w:sz w:val="20"/>
                <w:szCs w:val="20"/>
              </w:rPr>
            </w:pPr>
            <w:r w:rsidRPr="00E10201">
              <w:rPr>
                <w:rFonts w:ascii="Calibri" w:hAnsi="Calibri" w:cs="Calibri"/>
                <w:sz w:val="20"/>
                <w:szCs w:val="20"/>
              </w:rPr>
              <w:sym w:font="Wingdings" w:char="F0A6"/>
            </w:r>
            <w:r w:rsidR="00662172" w:rsidRPr="00E10201">
              <w:rPr>
                <w:rFonts w:ascii="Calibri" w:hAnsi="Calibri" w:cs="Calibri"/>
                <w:sz w:val="20"/>
                <w:szCs w:val="20"/>
              </w:rPr>
              <w:t xml:space="preserve"> Oui</w:t>
            </w:r>
          </w:p>
        </w:tc>
        <w:tc>
          <w:tcPr>
            <w:tcW w:w="2265" w:type="dxa"/>
            <w:gridSpan w:val="2"/>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E10201" w:rsidP="000D3B19">
            <w:pPr>
              <w:pStyle w:val="Sansinterligne"/>
              <w:spacing w:before="60" w:after="60"/>
              <w:jc w:val="center"/>
              <w:rPr>
                <w:rFonts w:ascii="Calibri" w:hAnsi="Calibri" w:cs="Calibri"/>
                <w:sz w:val="20"/>
                <w:szCs w:val="20"/>
              </w:rPr>
            </w:pPr>
            <w:r w:rsidRPr="00E10201">
              <w:rPr>
                <w:rFonts w:ascii="Calibri" w:hAnsi="Calibri" w:cs="Calibri"/>
                <w:sz w:val="20"/>
                <w:szCs w:val="20"/>
              </w:rPr>
              <w:sym w:font="Wingdings" w:char="F0A6"/>
            </w:r>
            <w:r w:rsidR="00662172" w:rsidRPr="00E10201">
              <w:rPr>
                <w:rFonts w:ascii="Calibri" w:hAnsi="Calibri" w:cs="Calibri"/>
                <w:sz w:val="20"/>
                <w:szCs w:val="20"/>
              </w:rPr>
              <w:t xml:space="preserve"> Non</w:t>
            </w:r>
            <w:r w:rsidR="007A250F">
              <w:rPr>
                <w:rFonts w:ascii="Calibri" w:hAnsi="Calibri" w:cs="Calibri"/>
                <w:sz w:val="20"/>
                <w:szCs w:val="20"/>
              </w:rPr>
              <w:t xml:space="preserve">  </w:t>
            </w:r>
            <w:r w:rsidR="004F232E">
              <w:rPr>
                <w:rFonts w:ascii="Calibri" w:hAnsi="Calibri" w:cs="Calibri"/>
                <w:sz w:val="20"/>
                <w:szCs w:val="20"/>
              </w:rPr>
              <w:t xml:space="preserve"> </w:t>
            </w:r>
            <w:r w:rsidR="007A250F">
              <w:rPr>
                <w:rFonts w:ascii="Calibri" w:hAnsi="Calibri" w:cs="Calibri"/>
                <w:sz w:val="20"/>
                <w:szCs w:val="20"/>
              </w:rPr>
              <w:t>5%</w:t>
            </w: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rPr>
                <w:rFonts w:ascii="Calibri" w:hAnsi="Calibri" w:cs="Calibri"/>
                <w:sz w:val="18"/>
                <w:szCs w:val="18"/>
              </w:rPr>
            </w:pPr>
            <w:r w:rsidRPr="00975E08">
              <w:rPr>
                <w:rFonts w:ascii="Calibri" w:hAnsi="Calibri" w:cs="Calibri"/>
                <w:b/>
                <w:sz w:val="20"/>
                <w:szCs w:val="20"/>
              </w:rPr>
              <w:lastRenderedPageBreak/>
              <w:t>Comment jugez-vous :</w:t>
            </w:r>
            <w:r>
              <w:rPr>
                <w:rFonts w:ascii="Calibri" w:hAnsi="Calibri" w:cs="Calibri"/>
                <w:sz w:val="20"/>
                <w:szCs w:val="20"/>
              </w:rPr>
              <w:t xml:space="preserve">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8D0B8D4" wp14:editId="7A4F858A">
                  <wp:extent cx="323850" cy="361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7C2E7F5" wp14:editId="6B498056">
                  <wp:extent cx="352425" cy="3619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DCD5761" wp14:editId="499E130F">
                  <wp:extent cx="342900" cy="3619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04DF2CD" wp14:editId="59687FD5">
                  <wp:extent cx="342900" cy="3619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662172" w:rsidRPr="00E10201"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Les horaires du repas de midi</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Les horaires du repas du soir</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 la restauration</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Les quantités servies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74%</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16%</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variété des repas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L'équilibre de l'alimentation</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température des plats servis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du service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141B18"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141B18" w:rsidRPr="00E10201" w:rsidRDefault="00141B18" w:rsidP="000D3B19">
            <w:pPr>
              <w:pStyle w:val="Sansinterligne"/>
              <w:spacing w:before="60" w:after="60"/>
              <w:rPr>
                <w:rFonts w:ascii="Calibri" w:hAnsi="Calibri" w:cs="Calibri"/>
                <w:sz w:val="20"/>
                <w:szCs w:val="20"/>
              </w:rPr>
            </w:pPr>
            <w:r w:rsidRPr="00141B18">
              <w:rPr>
                <w:rFonts w:ascii="Calibri" w:hAnsi="Calibri" w:cs="Calibri"/>
                <w:sz w:val="20"/>
                <w:szCs w:val="20"/>
              </w:rPr>
              <w:t xml:space="preserve">• </w:t>
            </w:r>
            <w:r>
              <w:rPr>
                <w:rFonts w:ascii="Calibri" w:hAnsi="Calibri" w:cs="Calibri"/>
                <w:sz w:val="20"/>
                <w:szCs w:val="20"/>
              </w:rPr>
              <w:t xml:space="preserve">La qualité du goûter </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41B18" w:rsidRPr="00E10201"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41B18" w:rsidRPr="00E10201" w:rsidRDefault="00141B18"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41B18" w:rsidRPr="00E10201" w:rsidRDefault="00141B18"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41B18" w:rsidRPr="00E10201" w:rsidRDefault="00141B18"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141B18" w:rsidRPr="00E10201" w:rsidRDefault="00141B18" w:rsidP="000D3B19">
            <w:pPr>
              <w:pStyle w:val="Sansinterligne"/>
              <w:spacing w:before="60" w:after="60"/>
              <w:jc w:val="center"/>
              <w:rPr>
                <w:rFonts w:ascii="Calibri" w:hAnsi="Calibri" w:cs="Calibri"/>
                <w:sz w:val="20"/>
                <w:szCs w:val="20"/>
              </w:rPr>
            </w:pP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L'hôtellerie</w:t>
            </w:r>
          </w:p>
          <w:p w:rsidR="00040DAD" w:rsidRPr="00B935FA" w:rsidRDefault="00040DAD" w:rsidP="00040DAD">
            <w:pPr>
              <w:pStyle w:val="Sansinterligne"/>
              <w:rPr>
                <w:rFonts w:ascii="Calibri" w:hAnsi="Calibri" w:cs="Calibri"/>
                <w:b/>
                <w:sz w:val="18"/>
                <w:szCs w:val="18"/>
              </w:rPr>
            </w:pPr>
            <w:r w:rsidRPr="00B935FA">
              <w:rPr>
                <w:rFonts w:ascii="Calibri" w:hAnsi="Calibri" w:cs="Calibri"/>
                <w:b/>
                <w:sz w:val="20"/>
                <w:szCs w:val="20"/>
              </w:rPr>
              <w:t xml:space="preserve">Comment jugez-vous :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459CED15" wp14:editId="30401C71">
                  <wp:extent cx="323850" cy="3619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268FDE6A" wp14:editId="7854474B">
                  <wp:extent cx="352425" cy="3619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44010B1" wp14:editId="38CD274D">
                  <wp:extent cx="342900" cy="3619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31697603" wp14:editId="35E11E0B">
                  <wp:extent cx="342900" cy="3619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Default="008275A2" w:rsidP="00040DAD">
            <w:pPr>
              <w:pStyle w:val="Sansinterligne"/>
              <w:jc w:val="center"/>
              <w:rPr>
                <w:rFonts w:ascii="Calibri" w:hAnsi="Calibri" w:cs="Calibri"/>
                <w:b/>
                <w:sz w:val="20"/>
                <w:szCs w:val="20"/>
              </w:rPr>
            </w:pPr>
            <w:r>
              <w:rPr>
                <w:rFonts w:ascii="Calibri" w:hAnsi="Calibri" w:cs="Calibri"/>
                <w:b/>
                <w:sz w:val="20"/>
                <w:szCs w:val="20"/>
              </w:rPr>
              <w:t>Non concerné</w:t>
            </w:r>
          </w:p>
          <w:p w:rsidR="00040DAD" w:rsidRPr="00EB72D7" w:rsidRDefault="00040DAD" w:rsidP="00040DAD">
            <w:pPr>
              <w:pStyle w:val="Sansinterligne"/>
              <w:jc w:val="center"/>
              <w:rPr>
                <w:rFonts w:ascii="Calibri" w:hAnsi="Calibri" w:cs="Calibri"/>
              </w:rPr>
            </w:pPr>
          </w:p>
        </w:tc>
      </w:tr>
      <w:tr w:rsidR="00662172" w:rsidRPr="001F10A2"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1F10A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00061465">
              <w:rPr>
                <w:rFonts w:ascii="Calibri" w:hAnsi="Calibri" w:cs="Calibri"/>
                <w:sz w:val="20"/>
                <w:szCs w:val="20"/>
              </w:rPr>
              <w:t xml:space="preserve"> </w:t>
            </w:r>
            <w:r w:rsidRPr="001F10A2">
              <w:rPr>
                <w:rFonts w:ascii="Calibri" w:hAnsi="Calibri" w:cs="Calibri"/>
                <w:sz w:val="20"/>
                <w:szCs w:val="20"/>
              </w:rPr>
              <w:t>Le suivi du trousseau</w:t>
            </w:r>
            <w:r w:rsidR="000D5E96">
              <w:rPr>
                <w:rFonts w:ascii="Calibri" w:hAnsi="Calibri" w:cs="Calibri"/>
                <w:sz w:val="20"/>
                <w:szCs w:val="20"/>
              </w:rPr>
              <w:t xml:space="preserve"> (nécessaire de toilette, vêtements….)</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90%</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r>
      <w:tr w:rsidR="001F10A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L'entretien du linge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68%</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6%</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26%</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1F10A2" w:rsidRPr="001F10A2" w:rsidRDefault="001F10A2" w:rsidP="000D3B19">
            <w:pPr>
              <w:pStyle w:val="Sansinterligne"/>
              <w:spacing w:before="60" w:after="60"/>
              <w:jc w:val="center"/>
              <w:rPr>
                <w:rFonts w:ascii="Calibri" w:hAnsi="Calibri" w:cs="Calibri"/>
                <w:sz w:val="20"/>
                <w:szCs w:val="20"/>
              </w:rPr>
            </w:pP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L'entretien des espaces communs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90%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L'entretien de la chambre</w:t>
            </w:r>
            <w:r w:rsidR="00282BED">
              <w:rPr>
                <w:rFonts w:ascii="Calibri" w:hAnsi="Calibri" w:cs="Calibri"/>
                <w:sz w:val="20"/>
                <w:szCs w:val="20"/>
              </w:rPr>
              <w:t xml:space="preserve"> et du cabinet de toilette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85%</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5%</w:t>
            </w: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AB2C43">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L'entretien des sanitaires</w:t>
            </w:r>
            <w:r w:rsidR="00282BED">
              <w:rPr>
                <w:rFonts w:ascii="Calibri" w:hAnsi="Calibri" w:cs="Calibri"/>
                <w:sz w:val="20"/>
                <w:szCs w:val="20"/>
              </w:rPr>
              <w:t xml:space="preserve"> </w:t>
            </w:r>
            <w:r w:rsidR="00AB2C43">
              <w:rPr>
                <w:rFonts w:ascii="Calibri" w:hAnsi="Calibri" w:cs="Calibri"/>
                <w:sz w:val="20"/>
                <w:szCs w:val="20"/>
              </w:rPr>
              <w:t>communs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90%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 confort des parties communes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 confort des chambres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74%</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6%</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 temps de réponse à un problème technique</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sidRPr="00803F1C">
              <w:rPr>
                <w:rFonts w:ascii="Calibri" w:hAnsi="Calibri" w:cs="Calibri"/>
                <w:b/>
                <w:smallCaps/>
              </w:rPr>
              <w:t>L'</w:t>
            </w:r>
            <w:r>
              <w:rPr>
                <w:rFonts w:ascii="Calibri" w:hAnsi="Calibri" w:cs="Calibri"/>
                <w:b/>
                <w:smallCaps/>
              </w:rPr>
              <w:t>e</w:t>
            </w:r>
            <w:r w:rsidRPr="00803F1C">
              <w:rPr>
                <w:rFonts w:ascii="Calibri" w:hAnsi="Calibri" w:cs="Calibri"/>
                <w:b/>
                <w:smallCaps/>
              </w:rPr>
              <w:t>nvironnement</w:t>
            </w:r>
          </w:p>
          <w:p w:rsidR="00040DAD" w:rsidRPr="00EB72D7" w:rsidRDefault="00040DAD" w:rsidP="00040DAD">
            <w:pPr>
              <w:pStyle w:val="Sansinterligne"/>
              <w:rPr>
                <w:rFonts w:ascii="Calibri" w:hAnsi="Calibri" w:cs="Calibri"/>
                <w:sz w:val="18"/>
                <w:szCs w:val="18"/>
              </w:rPr>
            </w:pPr>
            <w:r w:rsidRPr="00803F1C">
              <w:rPr>
                <w:rFonts w:ascii="Calibri" w:hAnsi="Calibri" w:cs="Calibri"/>
                <w:b/>
                <w:sz w:val="20"/>
                <w:szCs w:val="20"/>
              </w:rPr>
              <w:t>Comment jugez-vous :</w:t>
            </w:r>
            <w:r w:rsidRPr="001F10A2">
              <w:rPr>
                <w:rFonts w:ascii="Calibri" w:hAnsi="Calibri" w:cs="Calibri"/>
                <w:sz w:val="20"/>
                <w:szCs w:val="20"/>
              </w:rPr>
              <w:t xml:space="preserve">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BF946ED" wp14:editId="0522EA70">
                  <wp:extent cx="323850" cy="3619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2788733A" wp14:editId="38B935D0">
                  <wp:extent cx="352425" cy="36195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345239D1" wp14:editId="5180C4D1">
                  <wp:extent cx="342900" cy="3619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40B611D" wp14:editId="5399718C">
                  <wp:extent cx="342900" cy="3619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1F10A2" w:rsidRPr="001F10A2"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La signalétique</w:t>
            </w:r>
            <w:r w:rsidR="00CB5B22">
              <w:rPr>
                <w:rFonts w:ascii="Calibri" w:hAnsi="Calibri" w:cs="Calibri"/>
                <w:sz w:val="20"/>
                <w:szCs w:val="20"/>
              </w:rPr>
              <w:t xml:space="preserve"> (orientation et repère dans les locaux)</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jc w:val="center"/>
              <w:rPr>
                <w:rFonts w:ascii="Calibri" w:hAnsi="Calibri" w:cs="Calibri"/>
                <w:sz w:val="20"/>
                <w:szCs w:val="20"/>
              </w:rPr>
            </w:pP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1F10A2" w:rsidRPr="001F10A2" w:rsidRDefault="001F10A2" w:rsidP="000D3B19">
            <w:pPr>
              <w:pStyle w:val="Sansinterligne"/>
              <w:spacing w:before="60" w:after="60"/>
              <w:jc w:val="center"/>
              <w:rPr>
                <w:rFonts w:ascii="Calibri" w:hAnsi="Calibri" w:cs="Calibri"/>
                <w:sz w:val="20"/>
                <w:szCs w:val="20"/>
              </w:rPr>
            </w:pP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AB2C43" w:rsidP="00AB2C43">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00061465">
              <w:rPr>
                <w:rFonts w:ascii="Calibri" w:hAnsi="Calibri" w:cs="Calibri"/>
                <w:sz w:val="20"/>
                <w:szCs w:val="20"/>
              </w:rPr>
              <w:t xml:space="preserve"> </w:t>
            </w:r>
            <w:r w:rsidRPr="001F10A2">
              <w:rPr>
                <w:rFonts w:ascii="Calibri" w:hAnsi="Calibri" w:cs="Calibri"/>
                <w:sz w:val="20"/>
                <w:szCs w:val="20"/>
              </w:rPr>
              <w:t>L'a</w:t>
            </w:r>
            <w:r>
              <w:rPr>
                <w:rFonts w:ascii="Calibri" w:hAnsi="Calibri" w:cs="Calibri"/>
                <w:sz w:val="20"/>
                <w:szCs w:val="20"/>
              </w:rPr>
              <w:t>mbiance générale (bruit, odeur</w:t>
            </w:r>
            <w:r w:rsidRPr="001F10A2">
              <w:rPr>
                <w:rFonts w:ascii="Calibri" w:hAnsi="Calibri" w:cs="Calibri"/>
                <w:sz w:val="20"/>
                <w:szCs w:val="20"/>
              </w:rPr>
              <w:t>, éclairage)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80%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7A250F" w:rsidP="000D3B19">
            <w:pPr>
              <w:pStyle w:val="Sansinterligne"/>
              <w:spacing w:before="60" w:after="60"/>
              <w:jc w:val="center"/>
              <w:rPr>
                <w:rFonts w:ascii="Calibri" w:hAnsi="Calibri" w:cs="Calibri"/>
                <w:sz w:val="20"/>
                <w:szCs w:val="20"/>
              </w:rPr>
            </w:pPr>
            <w:r>
              <w:rPr>
                <w:rFonts w:ascii="Calibri" w:hAnsi="Calibri" w:cs="Calibri"/>
                <w:sz w:val="20"/>
                <w:szCs w:val="20"/>
              </w:rPr>
              <w:t>10%</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00AB2C43">
              <w:rPr>
                <w:rFonts w:ascii="Calibri" w:hAnsi="Calibri" w:cs="Calibri"/>
                <w:sz w:val="20"/>
                <w:szCs w:val="20"/>
              </w:rPr>
              <w:t xml:space="preserve"> La température des locaux</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95%</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5%</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r>
      <w:tr w:rsidR="00AB2C43" w:rsidRPr="001F10A2" w:rsidTr="008D1138">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1F10A2" w:rsidRDefault="00AB2C43" w:rsidP="008D1138">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Pr>
                <w:rFonts w:ascii="Calibri" w:hAnsi="Calibri" w:cs="Calibri"/>
                <w:sz w:val="20"/>
                <w:szCs w:val="20"/>
              </w:rPr>
              <w:t xml:space="preserve"> La décoration</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381687" w:rsidP="008D1138">
            <w:pPr>
              <w:pStyle w:val="Sansinterligne"/>
              <w:spacing w:before="60" w:after="60"/>
              <w:jc w:val="center"/>
              <w:rPr>
                <w:rFonts w:ascii="Calibri" w:hAnsi="Calibri" w:cs="Calibri"/>
                <w:sz w:val="20"/>
                <w:szCs w:val="20"/>
              </w:rPr>
            </w:pPr>
            <w:r>
              <w:rPr>
                <w:rFonts w:ascii="Calibri" w:hAnsi="Calibri" w:cs="Calibri"/>
                <w:sz w:val="20"/>
                <w:szCs w:val="20"/>
              </w:rPr>
              <w:t>95%</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381687" w:rsidP="008D1138">
            <w:pPr>
              <w:pStyle w:val="Sansinterligne"/>
              <w:spacing w:before="60" w:after="60"/>
              <w:jc w:val="center"/>
              <w:rPr>
                <w:rFonts w:ascii="Calibri" w:hAnsi="Calibri" w:cs="Calibri"/>
                <w:sz w:val="20"/>
                <w:szCs w:val="20"/>
              </w:rPr>
            </w:pPr>
            <w:r>
              <w:rPr>
                <w:rFonts w:ascii="Calibri" w:hAnsi="Calibri" w:cs="Calibri"/>
                <w:sz w:val="20"/>
                <w:szCs w:val="20"/>
              </w:rPr>
              <w:t>5%</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8D1138">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8D1138">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1F10A2" w:rsidRDefault="00AB2C43" w:rsidP="008D1138">
            <w:pPr>
              <w:pStyle w:val="Sansinterligne"/>
              <w:spacing w:before="60" w:after="60"/>
              <w:jc w:val="center"/>
              <w:rPr>
                <w:rFonts w:ascii="Calibri" w:hAnsi="Calibri" w:cs="Calibri"/>
                <w:sz w:val="20"/>
                <w:szCs w:val="20"/>
              </w:rPr>
            </w:pPr>
          </w:p>
        </w:tc>
      </w:tr>
      <w:tr w:rsidR="00AB2C43" w:rsidRPr="001F10A2" w:rsidTr="00401F76">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1F10A2" w:rsidRDefault="00AB2C43" w:rsidP="00AB2C43">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L'aménagement extérieur (</w:t>
            </w:r>
            <w:r>
              <w:rPr>
                <w:rFonts w:ascii="Calibri" w:hAnsi="Calibri" w:cs="Calibri"/>
                <w:sz w:val="20"/>
                <w:szCs w:val="20"/>
              </w:rPr>
              <w:t>mobilier de jardin, parcours de marche</w:t>
            </w:r>
            <w:r w:rsidRPr="001F10A2">
              <w:rPr>
                <w:rFonts w:ascii="Calibri" w:hAnsi="Calibri" w:cs="Calibri"/>
                <w:sz w:val="20"/>
                <w:szCs w:val="20"/>
              </w:rPr>
              <w:t>…)</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90%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5%</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5%</w:t>
            </w:r>
          </w:p>
        </w:tc>
      </w:tr>
      <w:tr w:rsidR="00AB2C43" w:rsidRPr="001F10A2" w:rsidTr="00141B18">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1F10A2" w:rsidRDefault="00AB2C43" w:rsidP="008D1138">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Pr>
                <w:rFonts w:ascii="Calibri" w:hAnsi="Calibri" w:cs="Calibri"/>
                <w:sz w:val="20"/>
                <w:szCs w:val="20"/>
              </w:rPr>
              <w:t xml:space="preserve"> Les espaces verts (fleurs….)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91%</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5%</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5%</w:t>
            </w:r>
          </w:p>
        </w:tc>
      </w:tr>
      <w:tr w:rsidR="00141B18" w:rsidRPr="001F10A2" w:rsidTr="00401F76">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141B18" w:rsidP="008D1138">
            <w:pPr>
              <w:pStyle w:val="Sansinterligne"/>
              <w:spacing w:before="60" w:after="60"/>
              <w:rPr>
                <w:rFonts w:ascii="Calibri" w:hAnsi="Calibri" w:cs="Calibri"/>
                <w:sz w:val="20"/>
                <w:szCs w:val="20"/>
              </w:rPr>
            </w:pPr>
            <w:r w:rsidRPr="00141B18">
              <w:rPr>
                <w:rFonts w:ascii="Calibri" w:hAnsi="Calibri" w:cs="Calibri"/>
                <w:sz w:val="20"/>
                <w:szCs w:val="20"/>
              </w:rPr>
              <w:t xml:space="preserve">• </w:t>
            </w:r>
            <w:r>
              <w:rPr>
                <w:rFonts w:ascii="Calibri" w:hAnsi="Calibri" w:cs="Calibri"/>
                <w:sz w:val="20"/>
                <w:szCs w:val="20"/>
              </w:rPr>
              <w:t>L’accès au WIFI</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141B18"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141B18"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141B18"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141B18"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141B18" w:rsidRPr="001F10A2"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L'animation</w:t>
            </w:r>
          </w:p>
          <w:p w:rsidR="00040DAD" w:rsidRPr="00803F1C" w:rsidRDefault="00040DAD" w:rsidP="00040DAD">
            <w:pPr>
              <w:pStyle w:val="Sansinterligne"/>
              <w:rPr>
                <w:rFonts w:ascii="Calibri" w:hAnsi="Calibri" w:cs="Calibri"/>
                <w:b/>
                <w:sz w:val="18"/>
                <w:szCs w:val="18"/>
              </w:rPr>
            </w:pPr>
            <w:r w:rsidRPr="00803F1C">
              <w:rPr>
                <w:rFonts w:ascii="Calibri" w:hAnsi="Calibri" w:cs="Calibri"/>
                <w:b/>
                <w:sz w:val="20"/>
                <w:szCs w:val="20"/>
              </w:rPr>
              <w:t>Comment jugez-vous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2EAAA0B" wp14:editId="2F8A5132">
                  <wp:extent cx="323850" cy="3619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6859C5E6" wp14:editId="570A077B">
                  <wp:extent cx="352425" cy="3619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36CDEE59" wp14:editId="153D9F0E">
                  <wp:extent cx="342900" cy="3619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80BA3F0" wp14:editId="719D35CE">
                  <wp:extent cx="342900" cy="3619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AB2C43" w:rsidRPr="00EB72D7"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Les </w:t>
            </w:r>
            <w:r>
              <w:rPr>
                <w:rFonts w:ascii="Calibri" w:hAnsi="Calibri" w:cs="Calibri"/>
                <w:sz w:val="20"/>
                <w:szCs w:val="20"/>
              </w:rPr>
              <w:t>ateliers et activités proposé</w:t>
            </w:r>
            <w:r w:rsidRPr="000D3B19">
              <w:rPr>
                <w:rFonts w:ascii="Calibri" w:hAnsi="Calibri" w:cs="Calibri"/>
                <w:sz w:val="20"/>
                <w:szCs w:val="20"/>
              </w:rPr>
              <w:t>s</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95%</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5%</w:t>
            </w:r>
          </w:p>
        </w:tc>
      </w:tr>
      <w:tr w:rsidR="00AB2C43" w:rsidRPr="00EB72D7"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La communication du programme d'animation</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95%</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5%</w:t>
            </w:r>
          </w:p>
        </w:tc>
      </w:tr>
      <w:tr w:rsidR="00AB2C43" w:rsidRPr="00EB72D7"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Les repas à thème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r>
      <w:tr w:rsidR="00AB2C43" w:rsidRPr="00EB72D7" w:rsidTr="003F1DB7">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La prestation coiffure</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90%</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10%</w:t>
            </w: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lastRenderedPageBreak/>
              <w:t>Les droits du résident</w:t>
            </w:r>
          </w:p>
          <w:p w:rsidR="00040DAD" w:rsidRPr="00EB72D7" w:rsidRDefault="00040DAD" w:rsidP="00040DAD">
            <w:pPr>
              <w:pStyle w:val="Sansinterligne"/>
              <w:rPr>
                <w:rFonts w:ascii="Calibri" w:hAnsi="Calibri" w:cs="Calibri"/>
                <w:sz w:val="18"/>
                <w:szCs w:val="18"/>
              </w:rPr>
            </w:pPr>
            <w:r w:rsidRPr="00803F1C">
              <w:rPr>
                <w:rFonts w:ascii="Calibri" w:hAnsi="Calibri" w:cs="Calibri"/>
                <w:b/>
                <w:sz w:val="20"/>
                <w:szCs w:val="20"/>
              </w:rPr>
              <w:t xml:space="preserve">Pensez-vous que vos droits sont respectés en terme de :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F58D6C3" wp14:editId="0E33F386">
                  <wp:extent cx="323850" cy="3619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A1218BE" wp14:editId="234C32A7">
                  <wp:extent cx="352425" cy="3619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3D3FED6F" wp14:editId="5884A113">
                  <wp:extent cx="342900" cy="361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324495D" wp14:editId="521F7177">
                  <wp:extent cx="342900" cy="361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AB2C43" w:rsidRPr="000D3B19"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Respect du culte et des opinions religieuses</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79%</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21%</w:t>
            </w:r>
          </w:p>
        </w:tc>
      </w:tr>
      <w:tr w:rsidR="00AB2C43" w:rsidRPr="000D3B19"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Possibilité d'exercer les droits civiques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79%</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21%</w:t>
            </w:r>
          </w:p>
        </w:tc>
      </w:tr>
      <w:tr w:rsidR="00AB2C43" w:rsidRPr="000D3B19"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Respect de l'intimité / dignité par le personnel</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r>
      <w:tr w:rsidR="00AB2C43" w:rsidRPr="000D3B19"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Respect du vouvoiement</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r>
      <w:tr w:rsidR="00AB2C43" w:rsidRPr="000D3B19" w:rsidTr="000D5E96">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Respect de votre lieu de vie (le personnel frappe et attend votre réponse avant d'entrer)</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381687" w:rsidP="000D3B19">
            <w:pPr>
              <w:pStyle w:val="Sansinterligne"/>
              <w:spacing w:before="60" w:after="60"/>
              <w:jc w:val="center"/>
              <w:rPr>
                <w:rFonts w:ascii="Calibri" w:hAnsi="Calibri" w:cs="Calibri"/>
                <w:sz w:val="20"/>
                <w:szCs w:val="20"/>
              </w:rPr>
            </w:pPr>
            <w:r>
              <w:rPr>
                <w:rFonts w:ascii="Calibri" w:hAnsi="Calibri" w:cs="Calibri"/>
                <w:sz w:val="20"/>
                <w:szCs w:val="20"/>
              </w:rPr>
              <w:t>100%</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r>
      <w:tr w:rsidR="00AB2C43" w:rsidRPr="000D3B19" w:rsidTr="000D5E96">
        <w:trPr>
          <w:trHeight w:val="170"/>
          <w:jc w:val="center"/>
        </w:trPr>
        <w:tc>
          <w:tcPr>
            <w:tcW w:w="10596" w:type="dxa"/>
            <w:gridSpan w:val="6"/>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auto"/>
            <w:vAlign w:val="center"/>
          </w:tcPr>
          <w:p w:rsidR="00AB2C43" w:rsidRDefault="00AB2C43" w:rsidP="003E4C59">
            <w:pPr>
              <w:pStyle w:val="Sansinterligne"/>
              <w:spacing w:before="60" w:after="120"/>
              <w:rPr>
                <w:rFonts w:ascii="Calibri" w:hAnsi="Calibri" w:cs="Calibri"/>
                <w:b/>
                <w:smallCaps/>
              </w:rPr>
            </w:pPr>
            <w:r>
              <w:rPr>
                <w:rFonts w:ascii="Calibri" w:hAnsi="Calibri" w:cs="Calibri"/>
                <w:b/>
                <w:smallCaps/>
              </w:rPr>
              <w:t xml:space="preserve">Satisfaction globale : </w:t>
            </w:r>
          </w:p>
          <w:tbl>
            <w:tblPr>
              <w:tblStyle w:val="Grilledutableau"/>
              <w:tblW w:w="0" w:type="auto"/>
              <w:jc w:val="center"/>
              <w:tblLayout w:type="fixed"/>
              <w:tblLook w:val="04A0" w:firstRow="1" w:lastRow="0" w:firstColumn="1" w:lastColumn="0" w:noHBand="0" w:noVBand="1"/>
            </w:tblPr>
            <w:tblGrid>
              <w:gridCol w:w="863"/>
              <w:gridCol w:w="863"/>
              <w:gridCol w:w="863"/>
              <w:gridCol w:w="864"/>
              <w:gridCol w:w="864"/>
              <w:gridCol w:w="864"/>
              <w:gridCol w:w="864"/>
              <w:gridCol w:w="864"/>
              <w:gridCol w:w="864"/>
              <w:gridCol w:w="864"/>
              <w:gridCol w:w="864"/>
            </w:tblGrid>
            <w:tr w:rsidR="00AB2C43" w:rsidTr="00930A94">
              <w:trPr>
                <w:jc w:val="center"/>
              </w:trPr>
              <w:tc>
                <w:tcPr>
                  <w:tcW w:w="863" w:type="dxa"/>
                  <w:tcBorders>
                    <w:bottom w:val="single" w:sz="4" w:space="0" w:color="auto"/>
                  </w:tcBorders>
                  <w:shd w:val="clear" w:color="auto" w:fill="FF0000"/>
                  <w:vAlign w:val="center"/>
                </w:tcPr>
                <w:p w:rsidR="00AB2C43" w:rsidRPr="009534C6" w:rsidRDefault="00AB2C43" w:rsidP="000D5E96">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34C6">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p>
              </w:tc>
              <w:tc>
                <w:tcPr>
                  <w:tcW w:w="863" w:type="dxa"/>
                  <w:tcBorders>
                    <w:bottom w:val="single" w:sz="4" w:space="0" w:color="auto"/>
                  </w:tcBorders>
                  <w:shd w:val="clear" w:color="auto" w:fill="FF0000"/>
                  <w:vAlign w:val="center"/>
                </w:tcPr>
                <w:p w:rsidR="00AB2C43" w:rsidRPr="009534C6" w:rsidRDefault="00AB2C43" w:rsidP="000D5E96">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34C6">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p>
              </w:tc>
              <w:tc>
                <w:tcPr>
                  <w:tcW w:w="863" w:type="dxa"/>
                  <w:tcBorders>
                    <w:bottom w:val="single" w:sz="4" w:space="0" w:color="auto"/>
                  </w:tcBorders>
                  <w:shd w:val="clear" w:color="auto" w:fill="FF0000"/>
                  <w:vAlign w:val="center"/>
                </w:tcPr>
                <w:p w:rsidR="00AB2C43" w:rsidRPr="009534C6" w:rsidRDefault="00AB2C43" w:rsidP="000D5E96">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34C6">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tc>
              <w:tc>
                <w:tcPr>
                  <w:tcW w:w="864" w:type="dxa"/>
                  <w:tcBorders>
                    <w:bottom w:val="single" w:sz="4" w:space="0" w:color="auto"/>
                  </w:tcBorders>
                  <w:shd w:val="clear" w:color="auto" w:fill="FFC000"/>
                  <w:vAlign w:val="center"/>
                </w:tcPr>
                <w:p w:rsidR="00AB2C43" w:rsidRPr="009534C6" w:rsidRDefault="00AB2C43"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3</w:t>
                  </w:r>
                </w:p>
              </w:tc>
              <w:tc>
                <w:tcPr>
                  <w:tcW w:w="864" w:type="dxa"/>
                  <w:tcBorders>
                    <w:bottom w:val="single" w:sz="4" w:space="0" w:color="auto"/>
                  </w:tcBorders>
                  <w:shd w:val="clear" w:color="auto" w:fill="FFC000"/>
                  <w:vAlign w:val="center"/>
                </w:tcPr>
                <w:p w:rsidR="00AB2C43" w:rsidRPr="009534C6" w:rsidRDefault="00AB2C43"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4</w:t>
                  </w:r>
                </w:p>
              </w:tc>
              <w:tc>
                <w:tcPr>
                  <w:tcW w:w="864" w:type="dxa"/>
                  <w:tcBorders>
                    <w:bottom w:val="single" w:sz="4" w:space="0" w:color="auto"/>
                  </w:tcBorders>
                  <w:shd w:val="clear" w:color="auto" w:fill="FFC000"/>
                  <w:vAlign w:val="center"/>
                </w:tcPr>
                <w:p w:rsidR="00AB2C43" w:rsidRPr="009534C6" w:rsidRDefault="00AB2C43"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5</w:t>
                  </w:r>
                </w:p>
              </w:tc>
              <w:tc>
                <w:tcPr>
                  <w:tcW w:w="864" w:type="dxa"/>
                  <w:tcBorders>
                    <w:bottom w:val="single" w:sz="4" w:space="0" w:color="auto"/>
                  </w:tcBorders>
                  <w:shd w:val="clear" w:color="auto" w:fill="FFFF00"/>
                  <w:vAlign w:val="center"/>
                </w:tcPr>
                <w:p w:rsidR="00AB2C43" w:rsidRPr="009534C6" w:rsidRDefault="00AB2C43"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6</w:t>
                  </w:r>
                </w:p>
              </w:tc>
              <w:tc>
                <w:tcPr>
                  <w:tcW w:w="864" w:type="dxa"/>
                  <w:tcBorders>
                    <w:bottom w:val="single" w:sz="4" w:space="0" w:color="auto"/>
                  </w:tcBorders>
                  <w:shd w:val="clear" w:color="auto" w:fill="FFFF00"/>
                  <w:vAlign w:val="center"/>
                </w:tcPr>
                <w:p w:rsidR="00AB2C43" w:rsidRPr="009534C6" w:rsidRDefault="00AB2C43"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7</w:t>
                  </w:r>
                </w:p>
              </w:tc>
              <w:tc>
                <w:tcPr>
                  <w:tcW w:w="864" w:type="dxa"/>
                  <w:tcBorders>
                    <w:bottom w:val="single" w:sz="4" w:space="0" w:color="auto"/>
                  </w:tcBorders>
                  <w:shd w:val="clear" w:color="auto" w:fill="FFFF00"/>
                  <w:vAlign w:val="center"/>
                </w:tcPr>
                <w:p w:rsidR="00AB2C43" w:rsidRPr="009534C6" w:rsidRDefault="00AB2C43"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8</w:t>
                  </w:r>
                </w:p>
              </w:tc>
              <w:tc>
                <w:tcPr>
                  <w:tcW w:w="864" w:type="dxa"/>
                  <w:tcBorders>
                    <w:bottom w:val="single" w:sz="4" w:space="0" w:color="auto"/>
                  </w:tcBorders>
                  <w:shd w:val="clear" w:color="auto" w:fill="92D050"/>
                  <w:vAlign w:val="center"/>
                </w:tcPr>
                <w:p w:rsidR="00AB2C43" w:rsidRPr="009534C6" w:rsidRDefault="00AB2C43"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9</w:t>
                  </w:r>
                </w:p>
              </w:tc>
              <w:tc>
                <w:tcPr>
                  <w:tcW w:w="864" w:type="dxa"/>
                  <w:tcBorders>
                    <w:bottom w:val="single" w:sz="4" w:space="0" w:color="auto"/>
                  </w:tcBorders>
                  <w:shd w:val="clear" w:color="auto" w:fill="92D050"/>
                  <w:vAlign w:val="center"/>
                </w:tcPr>
                <w:p w:rsidR="00AB2C43" w:rsidRPr="009534C6" w:rsidRDefault="00AB2C43"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10</w:t>
                  </w:r>
                </w:p>
              </w:tc>
            </w:tr>
            <w:tr w:rsidR="008275A2" w:rsidTr="00930A94">
              <w:trPr>
                <w:jc w:val="center"/>
              </w:trPr>
              <w:tc>
                <w:tcPr>
                  <w:tcW w:w="863" w:type="dxa"/>
                  <w:tcBorders>
                    <w:bottom w:val="single" w:sz="4" w:space="0" w:color="auto"/>
                  </w:tcBorders>
                  <w:shd w:val="clear" w:color="auto" w:fill="FF0000"/>
                  <w:vAlign w:val="center"/>
                </w:tcPr>
                <w:p w:rsidR="008275A2" w:rsidRPr="009534C6" w:rsidRDefault="008275A2" w:rsidP="000D5E96">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863" w:type="dxa"/>
                  <w:tcBorders>
                    <w:bottom w:val="single" w:sz="4" w:space="0" w:color="auto"/>
                  </w:tcBorders>
                  <w:shd w:val="clear" w:color="auto" w:fill="FF0000"/>
                  <w:vAlign w:val="center"/>
                </w:tcPr>
                <w:p w:rsidR="008275A2" w:rsidRPr="009534C6" w:rsidRDefault="008275A2" w:rsidP="000D5E96">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863" w:type="dxa"/>
                  <w:tcBorders>
                    <w:bottom w:val="single" w:sz="4" w:space="0" w:color="auto"/>
                  </w:tcBorders>
                  <w:shd w:val="clear" w:color="auto" w:fill="FF0000"/>
                  <w:vAlign w:val="center"/>
                </w:tcPr>
                <w:p w:rsidR="008275A2" w:rsidRPr="009534C6" w:rsidRDefault="008275A2" w:rsidP="000D5E96">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864" w:type="dxa"/>
                  <w:tcBorders>
                    <w:bottom w:val="single" w:sz="4" w:space="0" w:color="auto"/>
                  </w:tcBorders>
                  <w:shd w:val="clear" w:color="auto" w:fill="FFC000"/>
                  <w:vAlign w:val="center"/>
                </w:tcPr>
                <w:p w:rsidR="008275A2" w:rsidRPr="009534C6" w:rsidRDefault="008275A2" w:rsidP="000D5E96">
                  <w:pPr>
                    <w:pStyle w:val="Sansinterligne"/>
                    <w:spacing w:before="60" w:after="60"/>
                    <w:jc w:val="center"/>
                    <w:rPr>
                      <w:rFonts w:ascii="Calibri" w:hAnsi="Calibri" w:cs="Calibri"/>
                      <w:b/>
                      <w:smallCaps/>
                      <w:sz w:val="18"/>
                      <w:szCs w:val="18"/>
                    </w:rPr>
                  </w:pPr>
                </w:p>
              </w:tc>
              <w:tc>
                <w:tcPr>
                  <w:tcW w:w="864" w:type="dxa"/>
                  <w:tcBorders>
                    <w:bottom w:val="single" w:sz="4" w:space="0" w:color="auto"/>
                  </w:tcBorders>
                  <w:shd w:val="clear" w:color="auto" w:fill="FFC000"/>
                  <w:vAlign w:val="center"/>
                </w:tcPr>
                <w:p w:rsidR="008275A2" w:rsidRPr="009534C6" w:rsidRDefault="008275A2" w:rsidP="000D5E96">
                  <w:pPr>
                    <w:pStyle w:val="Sansinterligne"/>
                    <w:spacing w:before="60" w:after="60"/>
                    <w:jc w:val="center"/>
                    <w:rPr>
                      <w:rFonts w:ascii="Calibri" w:hAnsi="Calibri" w:cs="Calibri"/>
                      <w:b/>
                      <w:smallCaps/>
                      <w:sz w:val="18"/>
                      <w:szCs w:val="18"/>
                    </w:rPr>
                  </w:pPr>
                </w:p>
              </w:tc>
              <w:tc>
                <w:tcPr>
                  <w:tcW w:w="864" w:type="dxa"/>
                  <w:tcBorders>
                    <w:bottom w:val="single" w:sz="4" w:space="0" w:color="auto"/>
                  </w:tcBorders>
                  <w:shd w:val="clear" w:color="auto" w:fill="FFC000"/>
                  <w:vAlign w:val="center"/>
                </w:tcPr>
                <w:p w:rsidR="008275A2" w:rsidRPr="009534C6" w:rsidRDefault="008275A2" w:rsidP="000D5E96">
                  <w:pPr>
                    <w:pStyle w:val="Sansinterligne"/>
                    <w:spacing w:before="60" w:after="60"/>
                    <w:jc w:val="center"/>
                    <w:rPr>
                      <w:rFonts w:ascii="Calibri" w:hAnsi="Calibri" w:cs="Calibri"/>
                      <w:b/>
                      <w:smallCaps/>
                      <w:sz w:val="18"/>
                      <w:szCs w:val="18"/>
                    </w:rPr>
                  </w:pPr>
                </w:p>
              </w:tc>
              <w:tc>
                <w:tcPr>
                  <w:tcW w:w="864" w:type="dxa"/>
                  <w:tcBorders>
                    <w:bottom w:val="single" w:sz="4" w:space="0" w:color="auto"/>
                  </w:tcBorders>
                  <w:shd w:val="clear" w:color="auto" w:fill="FFFF00"/>
                  <w:vAlign w:val="center"/>
                </w:tcPr>
                <w:p w:rsidR="008275A2" w:rsidRPr="009534C6" w:rsidRDefault="008275A2" w:rsidP="000D5E96">
                  <w:pPr>
                    <w:pStyle w:val="Sansinterligne"/>
                    <w:spacing w:before="60" w:after="60"/>
                    <w:jc w:val="center"/>
                    <w:rPr>
                      <w:rFonts w:ascii="Calibri" w:hAnsi="Calibri" w:cs="Calibri"/>
                      <w:b/>
                      <w:smallCaps/>
                      <w:sz w:val="18"/>
                      <w:szCs w:val="18"/>
                    </w:rPr>
                  </w:pPr>
                </w:p>
              </w:tc>
              <w:tc>
                <w:tcPr>
                  <w:tcW w:w="864" w:type="dxa"/>
                  <w:tcBorders>
                    <w:bottom w:val="single" w:sz="4" w:space="0" w:color="auto"/>
                  </w:tcBorders>
                  <w:shd w:val="clear" w:color="auto" w:fill="FFFF00"/>
                  <w:vAlign w:val="center"/>
                </w:tcPr>
                <w:p w:rsidR="008275A2" w:rsidRPr="009534C6" w:rsidRDefault="00381687"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16%</w:t>
                  </w:r>
                </w:p>
              </w:tc>
              <w:tc>
                <w:tcPr>
                  <w:tcW w:w="864" w:type="dxa"/>
                  <w:tcBorders>
                    <w:bottom w:val="single" w:sz="4" w:space="0" w:color="auto"/>
                  </w:tcBorders>
                  <w:shd w:val="clear" w:color="auto" w:fill="FFFF00"/>
                  <w:vAlign w:val="center"/>
                </w:tcPr>
                <w:p w:rsidR="008275A2" w:rsidRPr="009534C6" w:rsidRDefault="00381687"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10%</w:t>
                  </w:r>
                </w:p>
              </w:tc>
              <w:tc>
                <w:tcPr>
                  <w:tcW w:w="864" w:type="dxa"/>
                  <w:tcBorders>
                    <w:bottom w:val="single" w:sz="4" w:space="0" w:color="auto"/>
                  </w:tcBorders>
                  <w:shd w:val="clear" w:color="auto" w:fill="92D050"/>
                  <w:vAlign w:val="center"/>
                </w:tcPr>
                <w:p w:rsidR="008275A2" w:rsidRPr="009534C6" w:rsidRDefault="00381687"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15%</w:t>
                  </w:r>
                </w:p>
              </w:tc>
              <w:tc>
                <w:tcPr>
                  <w:tcW w:w="864" w:type="dxa"/>
                  <w:tcBorders>
                    <w:bottom w:val="single" w:sz="4" w:space="0" w:color="auto"/>
                  </w:tcBorders>
                  <w:shd w:val="clear" w:color="auto" w:fill="92D050"/>
                  <w:vAlign w:val="center"/>
                </w:tcPr>
                <w:p w:rsidR="008275A2" w:rsidRPr="009534C6" w:rsidRDefault="00381687" w:rsidP="000D5E96">
                  <w:pPr>
                    <w:pStyle w:val="Sansinterligne"/>
                    <w:spacing w:before="60" w:after="60"/>
                    <w:jc w:val="center"/>
                    <w:rPr>
                      <w:rFonts w:ascii="Calibri" w:hAnsi="Calibri" w:cs="Calibri"/>
                      <w:b/>
                      <w:smallCaps/>
                      <w:sz w:val="18"/>
                      <w:szCs w:val="18"/>
                    </w:rPr>
                  </w:pPr>
                  <w:r w:rsidRPr="009534C6">
                    <w:rPr>
                      <w:rFonts w:ascii="Calibri" w:hAnsi="Calibri" w:cs="Calibri"/>
                      <w:b/>
                      <w:smallCaps/>
                      <w:sz w:val="18"/>
                      <w:szCs w:val="18"/>
                    </w:rPr>
                    <w:t>59%</w:t>
                  </w:r>
                </w:p>
              </w:tc>
            </w:tr>
            <w:tr w:rsidR="00AB2C43" w:rsidTr="000D5E96">
              <w:trPr>
                <w:jc w:val="center"/>
              </w:trPr>
              <w:tc>
                <w:tcPr>
                  <w:tcW w:w="2589" w:type="dxa"/>
                  <w:gridSpan w:val="3"/>
                  <w:shd w:val="clear" w:color="auto" w:fill="FFFFFF" w:themeFill="background1"/>
                </w:tcPr>
                <w:p w:rsidR="00AB2C43" w:rsidRPr="009534C6" w:rsidRDefault="00AB2C43" w:rsidP="000D5E96">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34C6">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Mécontent</w:t>
                  </w:r>
                </w:p>
              </w:tc>
              <w:tc>
                <w:tcPr>
                  <w:tcW w:w="2592" w:type="dxa"/>
                  <w:gridSpan w:val="3"/>
                  <w:shd w:val="clear" w:color="auto" w:fill="FFFFFF" w:themeFill="background1"/>
                  <w:vAlign w:val="center"/>
                </w:tcPr>
                <w:p w:rsidR="00AB2C43" w:rsidRPr="009534C6" w:rsidRDefault="00AB2C43" w:rsidP="000C71B3">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34C6">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Peu satisfait</w:t>
                  </w:r>
                </w:p>
              </w:tc>
              <w:tc>
                <w:tcPr>
                  <w:tcW w:w="2592" w:type="dxa"/>
                  <w:gridSpan w:val="3"/>
                  <w:shd w:val="clear" w:color="auto" w:fill="FFFFFF" w:themeFill="background1"/>
                  <w:vAlign w:val="center"/>
                </w:tcPr>
                <w:p w:rsidR="00AB2C43" w:rsidRPr="009534C6" w:rsidRDefault="00AB2C43" w:rsidP="000C71B3">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34C6">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Satisfait</w:t>
                  </w:r>
                </w:p>
              </w:tc>
              <w:tc>
                <w:tcPr>
                  <w:tcW w:w="1728" w:type="dxa"/>
                  <w:gridSpan w:val="2"/>
                  <w:shd w:val="clear" w:color="auto" w:fill="FFFFFF" w:themeFill="background1"/>
                  <w:vAlign w:val="center"/>
                </w:tcPr>
                <w:p w:rsidR="00AB2C43" w:rsidRPr="009534C6" w:rsidRDefault="00AB2C43" w:rsidP="000C71B3">
                  <w:pPr>
                    <w:pStyle w:val="Sansinterligne"/>
                    <w:spacing w:before="60" w:after="60"/>
                    <w:jc w:val="center"/>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34C6">
                    <w:rPr>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Très satisfait</w:t>
                  </w:r>
                </w:p>
              </w:tc>
            </w:tr>
          </w:tbl>
          <w:p w:rsidR="00040DAD" w:rsidRPr="009534C6" w:rsidRDefault="00381687" w:rsidP="009534C6">
            <w:pPr>
              <w:pStyle w:val="Sansinterligne"/>
              <w:spacing w:before="120" w:after="120"/>
              <w:rPr>
                <w:rFonts w:ascii="Calibri" w:hAnsi="Calibri" w:cs="Calibri"/>
                <w:sz w:val="32"/>
                <w:szCs w:val="32"/>
              </w:rPr>
            </w:pPr>
            <w:r w:rsidRPr="009534C6">
              <w:rPr>
                <w:rFonts w:ascii="Calibri" w:hAnsi="Calibri" w:cs="Calibri"/>
                <w:b/>
                <w:smallCaps/>
                <w:sz w:val="32"/>
                <w:szCs w:val="32"/>
              </w:rPr>
              <w:t xml:space="preserve">Note moyenne : </w:t>
            </w:r>
            <w:r w:rsidRPr="009534C6">
              <w:rPr>
                <w:rFonts w:ascii="Calibri" w:hAnsi="Calibri" w:cs="Calibri"/>
                <w:b/>
                <w:smallCaps/>
                <w:color w:val="FF0000"/>
                <w:sz w:val="32"/>
                <w:szCs w:val="32"/>
              </w:rPr>
              <w:t>9.2</w:t>
            </w:r>
          </w:p>
        </w:tc>
      </w:tr>
    </w:tbl>
    <w:p w:rsidR="0013435C" w:rsidRDefault="0013435C" w:rsidP="00401F76">
      <w:pPr>
        <w:spacing w:after="0" w:line="240" w:lineRule="auto"/>
      </w:pPr>
    </w:p>
    <w:tbl>
      <w:tblPr>
        <w:tblW w:w="10572" w:type="dxa"/>
        <w:jc w:val="center"/>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10572"/>
      </w:tblGrid>
      <w:tr w:rsidR="0070699A" w:rsidRPr="00EB72D7" w:rsidTr="003F1DB7">
        <w:trPr>
          <w:trHeight w:val="170"/>
          <w:jc w:val="center"/>
        </w:trPr>
        <w:tc>
          <w:tcPr>
            <w:tcW w:w="10572" w:type="dxa"/>
            <w:shd w:val="clear" w:color="auto" w:fill="auto"/>
            <w:vAlign w:val="center"/>
          </w:tcPr>
          <w:p w:rsidR="0070699A" w:rsidRPr="00226B53" w:rsidRDefault="00401F76" w:rsidP="004C3F70">
            <w:pPr>
              <w:pStyle w:val="Sansinterligne"/>
              <w:rPr>
                <w:rFonts w:ascii="Calibri" w:hAnsi="Calibri" w:cs="Calibri"/>
                <w:b/>
              </w:rPr>
            </w:pPr>
            <w:r>
              <w:tab/>
            </w:r>
            <w:r w:rsidR="003E4C59">
              <w:rPr>
                <w:rFonts w:ascii="Calibri" w:hAnsi="Calibri" w:cs="Calibri"/>
                <w:b/>
              </w:rPr>
              <w:t xml:space="preserve">Commentaires et suggestions : </w:t>
            </w:r>
          </w:p>
          <w:p w:rsidR="00226B53" w:rsidRDefault="00226B53" w:rsidP="004C3F70">
            <w:pPr>
              <w:pStyle w:val="Sansinterligne"/>
              <w:rPr>
                <w:rFonts w:ascii="Calibri" w:hAnsi="Calibri" w:cs="Calibri"/>
                <w:sz w:val="20"/>
                <w:szCs w:val="20"/>
              </w:rPr>
            </w:pPr>
          </w:p>
          <w:p w:rsidR="00EB6A2A" w:rsidRPr="009534C6" w:rsidRDefault="008275A2" w:rsidP="008275A2">
            <w:pPr>
              <w:pStyle w:val="Sansinterligne"/>
              <w:numPr>
                <w:ilvl w:val="0"/>
                <w:numId w:val="2"/>
              </w:numPr>
              <w:rPr>
                <w:rFonts w:ascii="Calibri" w:hAnsi="Calibri" w:cs="Calibri"/>
              </w:rPr>
            </w:pPr>
            <w:r w:rsidRPr="009534C6">
              <w:rPr>
                <w:rFonts w:ascii="Calibri" w:hAnsi="Calibri" w:cs="Calibri"/>
              </w:rPr>
              <w:t>Volet cassé : 4 résidents</w:t>
            </w:r>
          </w:p>
          <w:p w:rsidR="008275A2" w:rsidRPr="009534C6" w:rsidRDefault="008275A2" w:rsidP="008275A2">
            <w:pPr>
              <w:pStyle w:val="Sansinterligne"/>
              <w:numPr>
                <w:ilvl w:val="0"/>
                <w:numId w:val="2"/>
              </w:numPr>
              <w:rPr>
                <w:rFonts w:ascii="Calibri" w:hAnsi="Calibri" w:cs="Calibri"/>
              </w:rPr>
            </w:pPr>
            <w:r w:rsidRPr="009534C6">
              <w:rPr>
                <w:rFonts w:ascii="Calibri" w:hAnsi="Calibri" w:cs="Calibri"/>
              </w:rPr>
              <w:t>Salle d’eau à rénover : 3</w:t>
            </w:r>
          </w:p>
          <w:p w:rsidR="008275A2" w:rsidRPr="009534C6" w:rsidRDefault="008275A2" w:rsidP="008275A2">
            <w:pPr>
              <w:pStyle w:val="Sansinterligne"/>
              <w:numPr>
                <w:ilvl w:val="0"/>
                <w:numId w:val="2"/>
              </w:numPr>
              <w:rPr>
                <w:rFonts w:ascii="Calibri" w:hAnsi="Calibri" w:cs="Calibri"/>
              </w:rPr>
            </w:pPr>
            <w:r w:rsidRPr="009534C6">
              <w:rPr>
                <w:rFonts w:ascii="Calibri" w:hAnsi="Calibri" w:cs="Calibri"/>
              </w:rPr>
              <w:t>Douche à fond plat : de l’eau partout dans la salle d’eau / risque de glissade</w:t>
            </w:r>
          </w:p>
          <w:p w:rsidR="008275A2" w:rsidRPr="009534C6" w:rsidRDefault="008275A2" w:rsidP="008275A2">
            <w:pPr>
              <w:pStyle w:val="Sansinterligne"/>
              <w:numPr>
                <w:ilvl w:val="0"/>
                <w:numId w:val="2"/>
              </w:numPr>
              <w:rPr>
                <w:rFonts w:ascii="Calibri" w:hAnsi="Calibri" w:cs="Calibri"/>
              </w:rPr>
            </w:pPr>
            <w:r w:rsidRPr="009534C6">
              <w:rPr>
                <w:rFonts w:ascii="Calibri" w:hAnsi="Calibri" w:cs="Calibri"/>
              </w:rPr>
              <w:t>3 résidents disent regarder la messe à la télé / 1 se rend au temple protestant à pied</w:t>
            </w:r>
          </w:p>
          <w:p w:rsidR="008275A2" w:rsidRPr="009534C6" w:rsidRDefault="008275A2" w:rsidP="008275A2">
            <w:pPr>
              <w:pStyle w:val="Sansinterligne"/>
              <w:numPr>
                <w:ilvl w:val="0"/>
                <w:numId w:val="2"/>
              </w:numPr>
              <w:rPr>
                <w:rFonts w:ascii="Calibri" w:hAnsi="Calibri" w:cs="Calibri"/>
              </w:rPr>
            </w:pPr>
            <w:r w:rsidRPr="009534C6">
              <w:rPr>
                <w:rFonts w:ascii="Calibri" w:hAnsi="Calibri" w:cs="Calibri"/>
              </w:rPr>
              <w:t>Quantité insuffisante pour les repas : pour les entrées (selon 4 résidents) / pour les plats (1 résidents)</w:t>
            </w:r>
          </w:p>
          <w:p w:rsidR="008275A2" w:rsidRPr="009534C6" w:rsidRDefault="008275A2" w:rsidP="008275A2">
            <w:pPr>
              <w:pStyle w:val="Sansinterligne"/>
              <w:numPr>
                <w:ilvl w:val="0"/>
                <w:numId w:val="2"/>
              </w:numPr>
              <w:rPr>
                <w:rFonts w:ascii="Calibri" w:hAnsi="Calibri" w:cs="Calibri"/>
              </w:rPr>
            </w:pPr>
            <w:r w:rsidRPr="009534C6">
              <w:rPr>
                <w:rFonts w:ascii="Calibri" w:hAnsi="Calibri" w:cs="Calibri"/>
              </w:rPr>
              <w:t>1 résident souffre de la chaleur en été. 1 se plaint du froid dans sa chambre l’hiver et signale qu’il n’est pas autorisé à régler seul le thermostat de son radiateur.</w:t>
            </w:r>
          </w:p>
          <w:p w:rsidR="008275A2" w:rsidRPr="009534C6" w:rsidRDefault="008275A2" w:rsidP="008275A2">
            <w:pPr>
              <w:pStyle w:val="Sansinterligne"/>
              <w:numPr>
                <w:ilvl w:val="0"/>
                <w:numId w:val="2"/>
              </w:numPr>
              <w:rPr>
                <w:rFonts w:ascii="Calibri" w:hAnsi="Calibri" w:cs="Calibri"/>
              </w:rPr>
            </w:pPr>
            <w:r w:rsidRPr="009534C6">
              <w:rPr>
                <w:rFonts w:ascii="Calibri" w:hAnsi="Calibri" w:cs="Calibri"/>
              </w:rPr>
              <w:t>Perte de vêtements / couettes ou couvertures : signalés par 4 résidents</w:t>
            </w:r>
          </w:p>
          <w:p w:rsidR="008275A2" w:rsidRPr="009534C6" w:rsidRDefault="008275A2" w:rsidP="008275A2">
            <w:pPr>
              <w:pStyle w:val="Sansinterligne"/>
              <w:numPr>
                <w:ilvl w:val="0"/>
                <w:numId w:val="2"/>
              </w:numPr>
              <w:rPr>
                <w:rFonts w:ascii="Calibri" w:hAnsi="Calibri" w:cs="Calibri"/>
              </w:rPr>
            </w:pPr>
            <w:r w:rsidRPr="009534C6">
              <w:rPr>
                <w:rFonts w:ascii="Calibri" w:hAnsi="Calibri" w:cs="Calibri"/>
              </w:rPr>
              <w:t>Un résident présent depuis 17 ans note une nette amélioration de la qualité des repas par rapport au début.</w:t>
            </w:r>
          </w:p>
          <w:p w:rsidR="0070699A" w:rsidRPr="00EB72D7" w:rsidRDefault="008275A2" w:rsidP="000C5DD7">
            <w:pPr>
              <w:pStyle w:val="Sansinterligne"/>
              <w:numPr>
                <w:ilvl w:val="0"/>
                <w:numId w:val="2"/>
              </w:numPr>
              <w:rPr>
                <w:rFonts w:ascii="Calibri" w:hAnsi="Calibri" w:cs="Calibri"/>
              </w:rPr>
            </w:pPr>
            <w:r w:rsidRPr="009534C6">
              <w:rPr>
                <w:rFonts w:ascii="Calibri" w:hAnsi="Calibri" w:cs="Calibri"/>
              </w:rPr>
              <w:t>Un résident est très content de la belle vue depuis sa chambre et sa grande terrasse.</w:t>
            </w:r>
          </w:p>
        </w:tc>
      </w:tr>
    </w:tbl>
    <w:p w:rsidR="00AB2C43" w:rsidRDefault="00AB2C43" w:rsidP="004F232E">
      <w:pPr>
        <w:pStyle w:val="Sansinterligne"/>
        <w:spacing w:before="60"/>
        <w:rPr>
          <w:rFonts w:ascii="Calibri" w:hAnsi="Calibri" w:cs="Calibri"/>
          <w:b/>
          <w:sz w:val="20"/>
          <w:szCs w:val="20"/>
        </w:rPr>
      </w:pPr>
    </w:p>
    <w:p w:rsidR="008275A2" w:rsidRPr="009534C6" w:rsidRDefault="008275A2" w:rsidP="009534C6">
      <w:pPr>
        <w:pStyle w:val="Sansinterligne"/>
        <w:spacing w:before="60"/>
        <w:jc w:val="both"/>
        <w:rPr>
          <w:rFonts w:ascii="Calibri" w:hAnsi="Calibri" w:cs="Calibri"/>
        </w:rPr>
      </w:pPr>
      <w:r w:rsidRPr="009534C6">
        <w:rPr>
          <w:rFonts w:ascii="Calibri" w:hAnsi="Calibri" w:cs="Calibri"/>
        </w:rPr>
        <w:t>L’ancienneté moyenne du séjour est de 9 ans. Certains résidents sont présents depuis 17 ans. Cela explique pourquoi un certain nombre d’entre eux n’</w:t>
      </w:r>
      <w:r w:rsidR="009534C6">
        <w:rPr>
          <w:rFonts w:ascii="Calibri" w:hAnsi="Calibri" w:cs="Calibri"/>
        </w:rPr>
        <w:t>a</w:t>
      </w:r>
      <w:r w:rsidRPr="009534C6">
        <w:rPr>
          <w:rFonts w:ascii="Calibri" w:hAnsi="Calibri" w:cs="Calibri"/>
        </w:rPr>
        <w:t xml:space="preserve"> pas été en capacité de répondre aux questions concernant leur admission/accueil au sein de l’Orangerie.</w:t>
      </w:r>
    </w:p>
    <w:p w:rsidR="006E2630" w:rsidRPr="009534C6" w:rsidRDefault="006E2630" w:rsidP="009534C6">
      <w:pPr>
        <w:pStyle w:val="Sansinterligne"/>
        <w:spacing w:before="60"/>
        <w:jc w:val="both"/>
        <w:rPr>
          <w:rFonts w:ascii="Calibri" w:hAnsi="Calibri" w:cs="Calibri"/>
        </w:rPr>
      </w:pPr>
      <w:r w:rsidRPr="009534C6">
        <w:rPr>
          <w:rFonts w:ascii="Calibri" w:hAnsi="Calibri" w:cs="Calibri"/>
        </w:rPr>
        <w:t>Tous les résidents interrogés ont un médecin traitant et sont entièrement satisfait</w:t>
      </w:r>
      <w:r w:rsidR="007E257D">
        <w:rPr>
          <w:rFonts w:ascii="Calibri" w:hAnsi="Calibri" w:cs="Calibri"/>
        </w:rPr>
        <w:t>s</w:t>
      </w:r>
      <w:r w:rsidRPr="009534C6">
        <w:rPr>
          <w:rFonts w:ascii="Calibri" w:hAnsi="Calibri" w:cs="Calibri"/>
        </w:rPr>
        <w:t xml:space="preserve"> de la prise en soin</w:t>
      </w:r>
      <w:r w:rsidR="009534C6" w:rsidRPr="009534C6">
        <w:rPr>
          <w:rFonts w:ascii="Calibri" w:hAnsi="Calibri" w:cs="Calibri"/>
        </w:rPr>
        <w:t xml:space="preserve"> et de l’accompagnement par les professionnels.</w:t>
      </w:r>
    </w:p>
    <w:p w:rsidR="009534C6" w:rsidRPr="009534C6" w:rsidRDefault="009534C6" w:rsidP="009534C6">
      <w:pPr>
        <w:pStyle w:val="Sansinterligne"/>
        <w:spacing w:before="60"/>
        <w:jc w:val="both"/>
        <w:rPr>
          <w:rFonts w:ascii="Calibri" w:hAnsi="Calibri" w:cs="Calibri"/>
        </w:rPr>
      </w:pPr>
      <w:r w:rsidRPr="009534C6">
        <w:rPr>
          <w:rFonts w:ascii="Calibri" w:hAnsi="Calibri" w:cs="Calibri"/>
        </w:rPr>
        <w:t xml:space="preserve">Concernant les repas : si les résidents sont unanimes sur la bonne qualité des repas, </w:t>
      </w:r>
      <w:r>
        <w:rPr>
          <w:rFonts w:ascii="Calibri" w:hAnsi="Calibri" w:cs="Calibri"/>
        </w:rPr>
        <w:t>25%</w:t>
      </w:r>
      <w:r w:rsidRPr="009534C6">
        <w:rPr>
          <w:rFonts w:ascii="Calibri" w:hAnsi="Calibri" w:cs="Calibri"/>
        </w:rPr>
        <w:t xml:space="preserve"> estiment que les quantités sont insuffisantes, notamment pour les entrées.</w:t>
      </w:r>
    </w:p>
    <w:p w:rsidR="009534C6" w:rsidRPr="009534C6" w:rsidRDefault="009534C6" w:rsidP="009534C6">
      <w:pPr>
        <w:pStyle w:val="Sansinterligne"/>
        <w:spacing w:before="60"/>
        <w:jc w:val="both"/>
        <w:rPr>
          <w:rFonts w:ascii="Calibri" w:hAnsi="Calibri" w:cs="Calibri"/>
        </w:rPr>
      </w:pPr>
      <w:r w:rsidRPr="009534C6">
        <w:rPr>
          <w:rFonts w:ascii="Calibri" w:hAnsi="Calibri" w:cs="Calibri"/>
        </w:rPr>
        <w:t>Environ 1 résident sur 4 a déjà eu un vêtement perdu et jamais retrouvé.</w:t>
      </w:r>
    </w:p>
    <w:p w:rsidR="009534C6" w:rsidRDefault="009534C6" w:rsidP="009534C6">
      <w:pPr>
        <w:pStyle w:val="Sansinterligne"/>
        <w:spacing w:before="60"/>
        <w:jc w:val="both"/>
        <w:rPr>
          <w:rFonts w:ascii="Calibri" w:hAnsi="Calibri" w:cs="Calibri"/>
        </w:rPr>
      </w:pPr>
      <w:r w:rsidRPr="009534C6">
        <w:rPr>
          <w:rFonts w:ascii="Calibri" w:hAnsi="Calibri" w:cs="Calibri"/>
        </w:rPr>
        <w:t xml:space="preserve">Les locaux </w:t>
      </w:r>
      <w:r w:rsidR="000C5DD7">
        <w:rPr>
          <w:rFonts w:ascii="Calibri" w:hAnsi="Calibri" w:cs="Calibri"/>
        </w:rPr>
        <w:t xml:space="preserve">communs </w:t>
      </w:r>
      <w:r w:rsidRPr="009534C6">
        <w:rPr>
          <w:rFonts w:ascii="Calibri" w:hAnsi="Calibri" w:cs="Calibri"/>
        </w:rPr>
        <w:t>donnent pleine satisfaction tant au niveau de l’entretien que de la décoration.</w:t>
      </w:r>
    </w:p>
    <w:p w:rsidR="000C5DD7" w:rsidRPr="009534C6" w:rsidRDefault="000C5DD7" w:rsidP="009534C6">
      <w:pPr>
        <w:pStyle w:val="Sansinterligne"/>
        <w:spacing w:before="60"/>
        <w:jc w:val="both"/>
        <w:rPr>
          <w:rFonts w:ascii="Calibri" w:hAnsi="Calibri" w:cs="Calibri"/>
        </w:rPr>
      </w:pPr>
      <w:r>
        <w:rPr>
          <w:rFonts w:ascii="Calibri" w:hAnsi="Calibri" w:cs="Calibri"/>
        </w:rPr>
        <w:t>Les chambres sont jugées confortables mais la réparation des volets est demandée par 4 résidents et la rénovation des salles d’eau par 3 résidents.</w:t>
      </w:r>
    </w:p>
    <w:p w:rsidR="009534C6" w:rsidRPr="009534C6" w:rsidRDefault="009534C6" w:rsidP="009534C6">
      <w:pPr>
        <w:pStyle w:val="Sansinterligne"/>
        <w:spacing w:before="60"/>
        <w:jc w:val="both"/>
        <w:rPr>
          <w:rFonts w:ascii="Calibri" w:hAnsi="Calibri" w:cs="Calibri"/>
        </w:rPr>
      </w:pPr>
      <w:r w:rsidRPr="009534C6">
        <w:rPr>
          <w:rFonts w:ascii="Calibri" w:hAnsi="Calibri" w:cs="Calibri"/>
        </w:rPr>
        <w:t>Les résidents sont très satisfaits des activités proposées et du fait de pouvoir se mettre en retrait dans leur chambre quand ils le souhaitent ou au contraire pouvoir aller déjeuner seul au restaurant, etc</w:t>
      </w:r>
      <w:r w:rsidR="00004C6B">
        <w:rPr>
          <w:rFonts w:ascii="Calibri" w:hAnsi="Calibri" w:cs="Calibri"/>
        </w:rPr>
        <w:t>.</w:t>
      </w:r>
      <w:bookmarkStart w:id="0" w:name="_GoBack"/>
      <w:bookmarkEnd w:id="0"/>
      <w:r w:rsidRPr="009534C6">
        <w:rPr>
          <w:rFonts w:ascii="Calibri" w:hAnsi="Calibri" w:cs="Calibri"/>
        </w:rPr>
        <w:t>.. Un résident signale que l’équipe tente toujours de répondre favorablement aux souhaits des résidents concernant les activités, les sorties, etc…</w:t>
      </w:r>
    </w:p>
    <w:p w:rsidR="009534C6" w:rsidRPr="009534C6" w:rsidRDefault="009534C6" w:rsidP="009534C6">
      <w:pPr>
        <w:pStyle w:val="Sansinterligne"/>
        <w:spacing w:before="60"/>
        <w:jc w:val="both"/>
        <w:rPr>
          <w:rFonts w:ascii="Calibri" w:hAnsi="Calibri" w:cs="Calibri"/>
        </w:rPr>
      </w:pPr>
      <w:r w:rsidRPr="009534C6">
        <w:rPr>
          <w:rFonts w:ascii="Calibri" w:hAnsi="Calibri" w:cs="Calibri"/>
        </w:rPr>
        <w:t>Les résidents apprécient la coiffeuse et son travail : seule</w:t>
      </w:r>
      <w:r w:rsidR="00DD5E7F">
        <w:rPr>
          <w:rFonts w:ascii="Calibri" w:hAnsi="Calibri" w:cs="Calibri"/>
        </w:rPr>
        <w:t>s</w:t>
      </w:r>
      <w:r w:rsidRPr="009534C6">
        <w:rPr>
          <w:rFonts w:ascii="Calibri" w:hAnsi="Calibri" w:cs="Calibri"/>
        </w:rPr>
        <w:t xml:space="preserve"> deux résident</w:t>
      </w:r>
      <w:r w:rsidR="00DD5E7F">
        <w:rPr>
          <w:rFonts w:ascii="Calibri" w:hAnsi="Calibri" w:cs="Calibri"/>
        </w:rPr>
        <w:t>e</w:t>
      </w:r>
      <w:r w:rsidRPr="009534C6">
        <w:rPr>
          <w:rFonts w:ascii="Calibri" w:hAnsi="Calibri" w:cs="Calibri"/>
        </w:rPr>
        <w:t>s n’ont pas encore eu recours</w:t>
      </w:r>
      <w:r w:rsidR="00DD5E7F">
        <w:rPr>
          <w:rFonts w:ascii="Calibri" w:hAnsi="Calibri" w:cs="Calibri"/>
        </w:rPr>
        <w:t xml:space="preserve"> </w:t>
      </w:r>
      <w:r w:rsidRPr="009534C6">
        <w:rPr>
          <w:rFonts w:ascii="Calibri" w:hAnsi="Calibri" w:cs="Calibri"/>
        </w:rPr>
        <w:t>ses services.</w:t>
      </w:r>
    </w:p>
    <w:p w:rsidR="009534C6" w:rsidRPr="009534C6" w:rsidRDefault="009534C6" w:rsidP="009534C6">
      <w:pPr>
        <w:pStyle w:val="Sansinterligne"/>
        <w:spacing w:before="60"/>
        <w:jc w:val="both"/>
        <w:rPr>
          <w:rFonts w:ascii="Calibri" w:hAnsi="Calibri" w:cs="Calibri"/>
        </w:rPr>
      </w:pPr>
      <w:r w:rsidRPr="009534C6">
        <w:rPr>
          <w:rFonts w:ascii="Calibri" w:hAnsi="Calibri" w:cs="Calibri"/>
        </w:rPr>
        <w:t>Les résidents tutoy</w:t>
      </w:r>
      <w:r w:rsidR="00DD5E7F">
        <w:rPr>
          <w:rFonts w:ascii="Calibri" w:hAnsi="Calibri" w:cs="Calibri"/>
        </w:rPr>
        <w:t>és</w:t>
      </w:r>
      <w:r w:rsidR="007E257D">
        <w:rPr>
          <w:rFonts w:ascii="Calibri" w:hAnsi="Calibri" w:cs="Calibri"/>
        </w:rPr>
        <w:t xml:space="preserve"> </w:t>
      </w:r>
      <w:r w:rsidRPr="009534C6">
        <w:rPr>
          <w:rFonts w:ascii="Calibri" w:hAnsi="Calibri" w:cs="Calibri"/>
        </w:rPr>
        <w:t>le son</w:t>
      </w:r>
      <w:r w:rsidR="00DD5E7F">
        <w:rPr>
          <w:rFonts w:ascii="Calibri" w:hAnsi="Calibri" w:cs="Calibri"/>
        </w:rPr>
        <w:t>t</w:t>
      </w:r>
      <w:r w:rsidRPr="009534C6">
        <w:rPr>
          <w:rFonts w:ascii="Calibri" w:hAnsi="Calibri" w:cs="Calibri"/>
        </w:rPr>
        <w:t xml:space="preserve"> avec leur accord et à leur demande.</w:t>
      </w:r>
    </w:p>
    <w:p w:rsidR="008275A2" w:rsidRDefault="001F78C6" w:rsidP="009534C6">
      <w:pPr>
        <w:pStyle w:val="Sansinterligne"/>
        <w:jc w:val="both"/>
        <w:rPr>
          <w:rFonts w:ascii="Calibri" w:hAnsi="Calibri" w:cs="Calibri"/>
        </w:rPr>
      </w:pPr>
      <w:r w:rsidRPr="009534C6">
        <w:rPr>
          <w:rFonts w:ascii="Calibri" w:hAnsi="Calibri" w:cs="Calibri"/>
        </w:rPr>
        <w:t>Les résidents ne savent pas ce qu’est le wifi. Ils n’expriment pas d’attente ou de besoin sur ce sujet.</w:t>
      </w:r>
    </w:p>
    <w:p w:rsidR="000C5DD7" w:rsidRPr="009534C6" w:rsidRDefault="000C5DD7" w:rsidP="000C5DD7">
      <w:pPr>
        <w:pStyle w:val="Sansinterligne"/>
        <w:rPr>
          <w:rFonts w:ascii="Calibri" w:hAnsi="Calibri" w:cs="Calibri"/>
        </w:rPr>
      </w:pPr>
      <w:r w:rsidRPr="009534C6">
        <w:rPr>
          <w:rFonts w:ascii="Calibri" w:hAnsi="Calibri" w:cs="Calibri"/>
        </w:rPr>
        <w:t>Le chat est apprécié de tous</w:t>
      </w:r>
      <w:r w:rsidR="00DD5E7F">
        <w:rPr>
          <w:rFonts w:ascii="Calibri" w:hAnsi="Calibri" w:cs="Calibri"/>
        </w:rPr>
        <w:t>.</w:t>
      </w:r>
    </w:p>
    <w:p w:rsidR="009534C6" w:rsidRDefault="009534C6" w:rsidP="009534C6">
      <w:pPr>
        <w:pStyle w:val="Sansinterligne"/>
        <w:jc w:val="both"/>
        <w:rPr>
          <w:rFonts w:ascii="Calibri" w:hAnsi="Calibri" w:cs="Calibri"/>
          <w:b/>
          <w:sz w:val="20"/>
          <w:szCs w:val="20"/>
        </w:rPr>
      </w:pPr>
      <w:r w:rsidRPr="009534C6">
        <w:rPr>
          <w:rFonts w:ascii="Calibri" w:hAnsi="Calibri" w:cs="Calibri"/>
        </w:rPr>
        <w:t>13 résidents ne voient aucune amélioration à apporter.</w:t>
      </w:r>
    </w:p>
    <w:sectPr w:rsidR="009534C6" w:rsidSect="00040DAD">
      <w:footerReference w:type="default" r:id="rId17"/>
      <w:pgSz w:w="11906" w:h="16838" w:code="9"/>
      <w:pgMar w:top="567" w:right="737" w:bottom="426" w:left="73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71B" w:rsidRDefault="0095271B" w:rsidP="002A3785">
      <w:pPr>
        <w:spacing w:after="0" w:line="240" w:lineRule="auto"/>
      </w:pPr>
      <w:r>
        <w:separator/>
      </w:r>
    </w:p>
  </w:endnote>
  <w:endnote w:type="continuationSeparator" w:id="0">
    <w:p w:rsidR="0095271B" w:rsidRDefault="0095271B" w:rsidP="002A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56103663"/>
      <w:docPartObj>
        <w:docPartGallery w:val="Page Numbers (Bottom of Page)"/>
        <w:docPartUnique/>
      </w:docPartObj>
    </w:sdtPr>
    <w:sdtEndPr/>
    <w:sdtContent>
      <w:p w:rsidR="00F33053" w:rsidRPr="003F1DB7" w:rsidRDefault="00F33053" w:rsidP="003F1DB7">
        <w:pPr>
          <w:pStyle w:val="Pieddepage"/>
          <w:rPr>
            <w:sz w:val="16"/>
            <w:szCs w:val="16"/>
          </w:rPr>
        </w:pPr>
        <w:r>
          <w:rPr>
            <w:sz w:val="16"/>
            <w:szCs w:val="16"/>
          </w:rPr>
          <w:tab/>
        </w:r>
        <w:r>
          <w:rPr>
            <w:sz w:val="16"/>
            <w:szCs w:val="16"/>
          </w:rPr>
          <w:tab/>
        </w:r>
        <w:r w:rsidRPr="003F1DB7">
          <w:rPr>
            <w:sz w:val="16"/>
            <w:szCs w:val="16"/>
          </w:rPr>
          <w:fldChar w:fldCharType="begin"/>
        </w:r>
        <w:r w:rsidRPr="003F1DB7">
          <w:rPr>
            <w:sz w:val="16"/>
            <w:szCs w:val="16"/>
          </w:rPr>
          <w:instrText>PAGE   \* MERGEFORMAT</w:instrText>
        </w:r>
        <w:r w:rsidRPr="003F1DB7">
          <w:rPr>
            <w:sz w:val="16"/>
            <w:szCs w:val="16"/>
          </w:rPr>
          <w:fldChar w:fldCharType="separate"/>
        </w:r>
        <w:r w:rsidR="00F36BE0">
          <w:rPr>
            <w:noProof/>
            <w:sz w:val="16"/>
            <w:szCs w:val="16"/>
          </w:rPr>
          <w:t>1</w:t>
        </w:r>
        <w:r w:rsidRPr="003F1DB7">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71B" w:rsidRDefault="0095271B" w:rsidP="002A3785">
      <w:pPr>
        <w:spacing w:after="0" w:line="240" w:lineRule="auto"/>
      </w:pPr>
      <w:r>
        <w:separator/>
      </w:r>
    </w:p>
  </w:footnote>
  <w:footnote w:type="continuationSeparator" w:id="0">
    <w:p w:rsidR="0095271B" w:rsidRDefault="0095271B" w:rsidP="002A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5EE"/>
    <w:multiLevelType w:val="hybridMultilevel"/>
    <w:tmpl w:val="AC3E48FE"/>
    <w:lvl w:ilvl="0" w:tplc="1D1299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B7323"/>
    <w:multiLevelType w:val="hybridMultilevel"/>
    <w:tmpl w:val="4AC036E0"/>
    <w:lvl w:ilvl="0" w:tplc="F7AE9B0A">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85"/>
    <w:rsid w:val="00000309"/>
    <w:rsid w:val="00004C6B"/>
    <w:rsid w:val="0002307B"/>
    <w:rsid w:val="00033A30"/>
    <w:rsid w:val="0003436E"/>
    <w:rsid w:val="00040DAD"/>
    <w:rsid w:val="00057984"/>
    <w:rsid w:val="00061465"/>
    <w:rsid w:val="0006157C"/>
    <w:rsid w:val="00094BFC"/>
    <w:rsid w:val="000C5DD7"/>
    <w:rsid w:val="000D3B19"/>
    <w:rsid w:val="000D5B2D"/>
    <w:rsid w:val="000D5E96"/>
    <w:rsid w:val="000E468B"/>
    <w:rsid w:val="00102393"/>
    <w:rsid w:val="00124970"/>
    <w:rsid w:val="0013435C"/>
    <w:rsid w:val="00141B18"/>
    <w:rsid w:val="001A2CD4"/>
    <w:rsid w:val="001A48A5"/>
    <w:rsid w:val="001B5B2C"/>
    <w:rsid w:val="001E0FE9"/>
    <w:rsid w:val="001E5753"/>
    <w:rsid w:val="001E5DBC"/>
    <w:rsid w:val="001F10A2"/>
    <w:rsid w:val="001F78C6"/>
    <w:rsid w:val="00226B53"/>
    <w:rsid w:val="002466D8"/>
    <w:rsid w:val="00282BED"/>
    <w:rsid w:val="002A3785"/>
    <w:rsid w:val="002B6745"/>
    <w:rsid w:val="002D1470"/>
    <w:rsid w:val="002E0D64"/>
    <w:rsid w:val="00315858"/>
    <w:rsid w:val="00331154"/>
    <w:rsid w:val="0033508A"/>
    <w:rsid w:val="00381687"/>
    <w:rsid w:val="003A110C"/>
    <w:rsid w:val="003E4C59"/>
    <w:rsid w:val="003F1DB7"/>
    <w:rsid w:val="00401F76"/>
    <w:rsid w:val="004343A5"/>
    <w:rsid w:val="0045567A"/>
    <w:rsid w:val="0047229E"/>
    <w:rsid w:val="00484062"/>
    <w:rsid w:val="00484B7B"/>
    <w:rsid w:val="004A7FF8"/>
    <w:rsid w:val="004B3028"/>
    <w:rsid w:val="004C3F70"/>
    <w:rsid w:val="004E14D5"/>
    <w:rsid w:val="004E35A4"/>
    <w:rsid w:val="004F232E"/>
    <w:rsid w:val="00523124"/>
    <w:rsid w:val="00542792"/>
    <w:rsid w:val="00547052"/>
    <w:rsid w:val="00553C81"/>
    <w:rsid w:val="00560645"/>
    <w:rsid w:val="005754A6"/>
    <w:rsid w:val="005E0A41"/>
    <w:rsid w:val="00634607"/>
    <w:rsid w:val="00653851"/>
    <w:rsid w:val="00662172"/>
    <w:rsid w:val="006815EC"/>
    <w:rsid w:val="0068215C"/>
    <w:rsid w:val="00684205"/>
    <w:rsid w:val="006A3FE3"/>
    <w:rsid w:val="006B5414"/>
    <w:rsid w:val="006D608B"/>
    <w:rsid w:val="006E2630"/>
    <w:rsid w:val="0070699A"/>
    <w:rsid w:val="0074290A"/>
    <w:rsid w:val="007A250F"/>
    <w:rsid w:val="007B5F8A"/>
    <w:rsid w:val="007D573E"/>
    <w:rsid w:val="007E257D"/>
    <w:rsid w:val="007F3D19"/>
    <w:rsid w:val="00803F1C"/>
    <w:rsid w:val="00811516"/>
    <w:rsid w:val="00822364"/>
    <w:rsid w:val="008275A2"/>
    <w:rsid w:val="00862B3E"/>
    <w:rsid w:val="008800E3"/>
    <w:rsid w:val="008A77BA"/>
    <w:rsid w:val="008C1BC9"/>
    <w:rsid w:val="0090120D"/>
    <w:rsid w:val="0091311E"/>
    <w:rsid w:val="00930006"/>
    <w:rsid w:val="00930A94"/>
    <w:rsid w:val="0095271B"/>
    <w:rsid w:val="009534C6"/>
    <w:rsid w:val="0097309F"/>
    <w:rsid w:val="00975E08"/>
    <w:rsid w:val="0099554B"/>
    <w:rsid w:val="009A4CC0"/>
    <w:rsid w:val="009B3498"/>
    <w:rsid w:val="009C1E17"/>
    <w:rsid w:val="009D4467"/>
    <w:rsid w:val="00A00487"/>
    <w:rsid w:val="00A058FB"/>
    <w:rsid w:val="00A513CC"/>
    <w:rsid w:val="00A6409F"/>
    <w:rsid w:val="00A80188"/>
    <w:rsid w:val="00AA53E1"/>
    <w:rsid w:val="00AB2C43"/>
    <w:rsid w:val="00AB319D"/>
    <w:rsid w:val="00B03DF4"/>
    <w:rsid w:val="00B472AC"/>
    <w:rsid w:val="00B82DBB"/>
    <w:rsid w:val="00B935FA"/>
    <w:rsid w:val="00B94F82"/>
    <w:rsid w:val="00BC775B"/>
    <w:rsid w:val="00BF028A"/>
    <w:rsid w:val="00C02C6F"/>
    <w:rsid w:val="00C3180F"/>
    <w:rsid w:val="00CB5B22"/>
    <w:rsid w:val="00CC1DD4"/>
    <w:rsid w:val="00D12EB5"/>
    <w:rsid w:val="00D2383A"/>
    <w:rsid w:val="00D46D5C"/>
    <w:rsid w:val="00D65E9E"/>
    <w:rsid w:val="00DB6132"/>
    <w:rsid w:val="00DD5E7F"/>
    <w:rsid w:val="00DF4711"/>
    <w:rsid w:val="00E10201"/>
    <w:rsid w:val="00E24F8D"/>
    <w:rsid w:val="00E307EC"/>
    <w:rsid w:val="00E33FDD"/>
    <w:rsid w:val="00E36F0E"/>
    <w:rsid w:val="00E973C0"/>
    <w:rsid w:val="00EA0809"/>
    <w:rsid w:val="00EA35C7"/>
    <w:rsid w:val="00EB6A2A"/>
    <w:rsid w:val="00EB72D7"/>
    <w:rsid w:val="00F33053"/>
    <w:rsid w:val="00F36BE0"/>
    <w:rsid w:val="00F643E7"/>
    <w:rsid w:val="00F678E5"/>
    <w:rsid w:val="00F70BD6"/>
    <w:rsid w:val="00F75E0D"/>
    <w:rsid w:val="00F826DE"/>
    <w:rsid w:val="00FD3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90534A"/>
  <w15:docId w15:val="{F7355FC6-6D76-4AA1-A42C-4F7A728C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09F"/>
    <w:pPr>
      <w:spacing w:after="200" w:line="276" w:lineRule="auto"/>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A3785"/>
    <w:rPr>
      <w:rFonts w:ascii="Arial" w:hAnsi="Arial"/>
      <w:sz w:val="22"/>
      <w:szCs w:val="22"/>
      <w:lang w:eastAsia="en-US"/>
    </w:rPr>
  </w:style>
  <w:style w:type="paragraph" w:styleId="En-tte">
    <w:name w:val="header"/>
    <w:basedOn w:val="Normal"/>
    <w:link w:val="En-tteCar"/>
    <w:uiPriority w:val="99"/>
    <w:unhideWhenUsed/>
    <w:rsid w:val="002A3785"/>
    <w:pPr>
      <w:tabs>
        <w:tab w:val="center" w:pos="4536"/>
        <w:tab w:val="right" w:pos="9072"/>
      </w:tabs>
    </w:pPr>
  </w:style>
  <w:style w:type="character" w:customStyle="1" w:styleId="En-tteCar">
    <w:name w:val="En-tête Car"/>
    <w:link w:val="En-tte"/>
    <w:uiPriority w:val="99"/>
    <w:rsid w:val="002A3785"/>
    <w:rPr>
      <w:rFonts w:ascii="Arial" w:hAnsi="Arial"/>
      <w:sz w:val="22"/>
      <w:szCs w:val="22"/>
      <w:lang w:eastAsia="en-US"/>
    </w:rPr>
  </w:style>
  <w:style w:type="paragraph" w:styleId="Pieddepage">
    <w:name w:val="footer"/>
    <w:basedOn w:val="Normal"/>
    <w:link w:val="PieddepageCar"/>
    <w:uiPriority w:val="99"/>
    <w:unhideWhenUsed/>
    <w:rsid w:val="002A3785"/>
    <w:pPr>
      <w:tabs>
        <w:tab w:val="center" w:pos="4536"/>
        <w:tab w:val="right" w:pos="9072"/>
      </w:tabs>
    </w:pPr>
  </w:style>
  <w:style w:type="character" w:customStyle="1" w:styleId="PieddepageCar">
    <w:name w:val="Pied de page Car"/>
    <w:link w:val="Pieddepage"/>
    <w:uiPriority w:val="99"/>
    <w:rsid w:val="002A3785"/>
    <w:rPr>
      <w:rFonts w:ascii="Arial" w:hAnsi="Arial"/>
      <w:sz w:val="22"/>
      <w:szCs w:val="22"/>
      <w:lang w:eastAsia="en-US"/>
    </w:rPr>
  </w:style>
  <w:style w:type="paragraph" w:styleId="Textedebulles">
    <w:name w:val="Balloon Text"/>
    <w:basedOn w:val="Normal"/>
    <w:link w:val="TextedebullesCar"/>
    <w:uiPriority w:val="99"/>
    <w:semiHidden/>
    <w:unhideWhenUsed/>
    <w:rsid w:val="002A378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A3785"/>
    <w:rPr>
      <w:rFonts w:ascii="Tahoma" w:hAnsi="Tahoma" w:cs="Tahoma"/>
      <w:sz w:val="16"/>
      <w:szCs w:val="16"/>
      <w:lang w:eastAsia="en-US"/>
    </w:rPr>
  </w:style>
  <w:style w:type="table" w:styleId="Grilledutableau">
    <w:name w:val="Table Grid"/>
    <w:basedOn w:val="TableauNormal"/>
    <w:uiPriority w:val="59"/>
    <w:rsid w:val="006B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4290A"/>
    <w:rPr>
      <w:color w:val="808080"/>
    </w:rPr>
  </w:style>
  <w:style w:type="paragraph" w:customStyle="1" w:styleId="F9E977197262459AB16AE09F8A4F0155">
    <w:name w:val="F9E977197262459AB16AE09F8A4F0155"/>
    <w:rsid w:val="00A058FB"/>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3DE1-BDF5-4CEB-9D6D-0E752A10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1011</Words>
  <Characters>5565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CH Jonzac – Direction Qualité et Gestion des risques – EHPAD – Validé au CVS le 13/10/2016</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Raletz Marie-Hélène</dc:creator>
  <cp:lastModifiedBy>Secretariat de Direction EPD</cp:lastModifiedBy>
  <cp:revision>22</cp:revision>
  <cp:lastPrinted>2016-12-05T10:54:00Z</cp:lastPrinted>
  <dcterms:created xsi:type="dcterms:W3CDTF">2024-01-23T15:10:00Z</dcterms:created>
  <dcterms:modified xsi:type="dcterms:W3CDTF">2024-06-20T11:54:00Z</dcterms:modified>
</cp:coreProperties>
</file>